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69" w:rsidRDefault="00991469" w:rsidP="0099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1469" w:rsidRDefault="00991469" w:rsidP="0099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НОВОМАКАРОВСКОГО СЕЛЬСКОГО ПОСЕЛЕНИЯ</w:t>
      </w:r>
    </w:p>
    <w:p w:rsidR="00991469" w:rsidRDefault="00991469" w:rsidP="0099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991469" w:rsidRDefault="00991469" w:rsidP="0099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991469" w:rsidRDefault="00991469" w:rsidP="00991469">
      <w:pPr>
        <w:jc w:val="center"/>
        <w:rPr>
          <w:b/>
          <w:sz w:val="28"/>
          <w:szCs w:val="28"/>
        </w:rPr>
      </w:pPr>
    </w:p>
    <w:p w:rsidR="00991469" w:rsidRDefault="00991469" w:rsidP="0099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91469" w:rsidRDefault="00991469" w:rsidP="00991469">
      <w:pPr>
        <w:rPr>
          <w:sz w:val="28"/>
          <w:szCs w:val="28"/>
        </w:rPr>
      </w:pPr>
    </w:p>
    <w:p w:rsidR="00991469" w:rsidRDefault="00991469" w:rsidP="0099146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.06.2024 г. № </w:t>
      </w:r>
      <w:r>
        <w:rPr>
          <w:sz w:val="28"/>
          <w:szCs w:val="28"/>
        </w:rPr>
        <w:t>30</w:t>
      </w:r>
    </w:p>
    <w:p w:rsidR="00991469" w:rsidRDefault="00991469" w:rsidP="00991469">
      <w:r>
        <w:rPr>
          <w:sz w:val="28"/>
          <w:szCs w:val="28"/>
        </w:rPr>
        <w:t>с. Новомакарово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Новомакаровского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991469">
        <w:rPr>
          <w:b/>
          <w:sz w:val="28"/>
          <w:szCs w:val="28"/>
        </w:rPr>
        <w:t>п</w:t>
      </w:r>
      <w:proofErr w:type="gramEnd"/>
      <w:r w:rsidR="00E54304" w:rsidRPr="00991469">
        <w:rPr>
          <w:b/>
          <w:sz w:val="28"/>
          <w:szCs w:val="28"/>
        </w:rPr>
        <w:t xml:space="preserve"> о с т а н о в </w:t>
      </w:r>
      <w:proofErr w:type="gramStart"/>
      <w:r w:rsidR="00E54304" w:rsidRPr="00991469">
        <w:rPr>
          <w:b/>
          <w:sz w:val="28"/>
          <w:szCs w:val="28"/>
        </w:rPr>
        <w:t>л</w:t>
      </w:r>
      <w:proofErr w:type="gramEnd"/>
      <w:r w:rsidR="00E54304" w:rsidRPr="00991469">
        <w:rPr>
          <w:b/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991469">
        <w:rPr>
          <w:color w:val="000000"/>
          <w:sz w:val="28"/>
          <w:szCs w:val="28"/>
        </w:rPr>
        <w:t>Новомакаровского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991469" w:rsidRDefault="00991469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991469" w:rsidRDefault="00991469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991469" w:rsidRDefault="00991469" w:rsidP="00991469">
      <w:pPr>
        <w:widowControl w:val="0"/>
        <w:autoSpaceDE w:val="0"/>
        <w:autoSpaceDN w:val="0"/>
        <w:adjustRightInd w:val="0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991469" w:rsidRDefault="00991469" w:rsidP="00991469">
      <w:pPr>
        <w:widowControl w:val="0"/>
        <w:autoSpaceDE w:val="0"/>
        <w:autoSpaceDN w:val="0"/>
        <w:adjustRightInd w:val="0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Глава сельского поселения                                                                   С.А.Шатов</w:t>
      </w:r>
    </w:p>
    <w:p w:rsidR="005C3FA3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991469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Новомакаровского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20.06.2024 г.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 №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30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ПОМЕЩЕНИЙ МАНЕВРЕННОГО ФОНДА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1D0230" w:rsidRDefault="001D0230" w:rsidP="005C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о предоставлении гражданину жилого помещения маневренного фонда гражданин заключает с администрацией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договор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капитального ремонта или реконструкции дома;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Default="001D0230" w:rsidP="001D02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устанавливается по 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соблюдением настоящего Положения осуществляет администрация </w:t>
      </w:r>
      <w:r w:rsidR="00991469">
        <w:rPr>
          <w:rFonts w:eastAsia="NSimSun"/>
          <w:color w:val="000000"/>
          <w:kern w:val="3"/>
          <w:sz w:val="28"/>
          <w:szCs w:val="28"/>
          <w:lang w:eastAsia="zh-CN" w:bidi="hi-IN"/>
        </w:rPr>
        <w:t>Новомакаровского</w:t>
      </w:r>
      <w:bookmarkStart w:id="4" w:name="_GoBack"/>
      <w:bookmarkEnd w:id="4"/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91469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8</cp:revision>
  <cp:lastPrinted>2024-06-19T11:02:00Z</cp:lastPrinted>
  <dcterms:created xsi:type="dcterms:W3CDTF">2024-01-31T10:48:00Z</dcterms:created>
  <dcterms:modified xsi:type="dcterms:W3CDTF">2024-06-19T11:03:00Z</dcterms:modified>
</cp:coreProperties>
</file>