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AD295A" w:rsidRDefault="00BE713F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295A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AD295A" w:rsidRDefault="00E91329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295A">
        <w:rPr>
          <w:rFonts w:ascii="Times New Roman" w:hAnsi="Times New Roman"/>
          <w:b/>
          <w:sz w:val="28"/>
          <w:szCs w:val="28"/>
        </w:rPr>
        <w:t>НОВОМАКАРОВСКОГО</w:t>
      </w:r>
      <w:r w:rsidR="00BE713F" w:rsidRPr="00AD295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AD295A" w:rsidRDefault="009B5A96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295A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AD295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AD295A" w:rsidRDefault="00BE713F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295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D295A" w:rsidRPr="00AD295A" w:rsidRDefault="00AD295A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AD295A" w:rsidRDefault="00BE713F" w:rsidP="006C6D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295A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AD295A" w:rsidRDefault="00BE713F" w:rsidP="006C6DBA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AD295A" w:rsidRDefault="00AD295A" w:rsidP="00AD295A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601FC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.12.</w:t>
      </w:r>
      <w:r w:rsidR="00BE713F" w:rsidRPr="00AD295A">
        <w:rPr>
          <w:rFonts w:ascii="Times New Roman" w:hAnsi="Times New Roman"/>
          <w:sz w:val="28"/>
          <w:szCs w:val="28"/>
        </w:rPr>
        <w:t>202</w:t>
      </w:r>
      <w:r w:rsidR="00F74C93" w:rsidRPr="00AD295A">
        <w:rPr>
          <w:rFonts w:ascii="Times New Roman" w:hAnsi="Times New Roman"/>
          <w:sz w:val="28"/>
          <w:szCs w:val="28"/>
        </w:rPr>
        <w:t>4</w:t>
      </w:r>
      <w:r w:rsidR="00BE713F" w:rsidRPr="00AD295A">
        <w:rPr>
          <w:rFonts w:ascii="Times New Roman" w:hAnsi="Times New Roman"/>
          <w:sz w:val="28"/>
          <w:szCs w:val="28"/>
        </w:rPr>
        <w:t xml:space="preserve"> г. № </w:t>
      </w:r>
      <w:r w:rsidR="00E91329" w:rsidRPr="00AD295A">
        <w:rPr>
          <w:rFonts w:ascii="Times New Roman" w:hAnsi="Times New Roman"/>
          <w:sz w:val="28"/>
          <w:szCs w:val="28"/>
        </w:rPr>
        <w:t>78</w:t>
      </w:r>
    </w:p>
    <w:p w:rsidR="00BE713F" w:rsidRPr="00AD295A" w:rsidRDefault="009B5A96" w:rsidP="00AD295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D295A">
        <w:rPr>
          <w:rFonts w:ascii="Times New Roman" w:hAnsi="Times New Roman"/>
          <w:sz w:val="28"/>
          <w:szCs w:val="28"/>
        </w:rPr>
        <w:t>с</w:t>
      </w:r>
      <w:r w:rsidR="00BE713F" w:rsidRPr="00AD295A">
        <w:rPr>
          <w:rFonts w:ascii="Times New Roman" w:hAnsi="Times New Roman"/>
          <w:sz w:val="28"/>
          <w:szCs w:val="28"/>
        </w:rPr>
        <w:t>.</w:t>
      </w:r>
      <w:r w:rsidR="00E91329" w:rsidRPr="00AD295A">
        <w:rPr>
          <w:rFonts w:ascii="Times New Roman" w:hAnsi="Times New Roman"/>
          <w:sz w:val="28"/>
          <w:szCs w:val="28"/>
        </w:rPr>
        <w:t xml:space="preserve"> Новомакарово</w:t>
      </w:r>
    </w:p>
    <w:p w:rsidR="00AD295A" w:rsidRDefault="00AD295A" w:rsidP="00AD295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D295A" w:rsidRDefault="00BE713F" w:rsidP="00AD295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proofErr w:type="gramStart"/>
      <w:r w:rsidRPr="00AD295A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proofErr w:type="gramEnd"/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295A" w:rsidRDefault="00BE713F" w:rsidP="00AD295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регламент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D295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295A" w:rsidRDefault="00BE713F" w:rsidP="00AD295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295A">
        <w:rPr>
          <w:rFonts w:ascii="Times New Roman" w:hAnsi="Times New Roman" w:cs="Times New Roman"/>
          <w:b w:val="0"/>
          <w:sz w:val="28"/>
          <w:szCs w:val="28"/>
        </w:rPr>
        <w:t>«</w:t>
      </w:r>
      <w:r w:rsidR="008B12CE" w:rsidRPr="00AD295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2CE" w:rsidRPr="00AD295A">
        <w:rPr>
          <w:rFonts w:ascii="Times New Roman" w:hAnsi="Times New Roman" w:cs="Times New Roman"/>
          <w:b w:val="0"/>
          <w:sz w:val="28"/>
          <w:szCs w:val="28"/>
        </w:rPr>
        <w:t xml:space="preserve">разрешения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8B12CE" w:rsidRPr="00AD295A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8B12CE" w:rsidRP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295A" w:rsidRDefault="008B12CE" w:rsidP="00AD295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95A"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D295A">
        <w:rPr>
          <w:rFonts w:ascii="Times New Roman" w:hAnsi="Times New Roman" w:cs="Times New Roman"/>
          <w:b w:val="0"/>
          <w:sz w:val="28"/>
          <w:szCs w:val="28"/>
        </w:rPr>
        <w:t>земляных</w:t>
      </w:r>
      <w:proofErr w:type="gramEnd"/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AD295A">
        <w:rPr>
          <w:rFonts w:ascii="Times New Roman" w:hAnsi="Times New Roman" w:cs="Times New Roman"/>
          <w:b w:val="0"/>
          <w:sz w:val="28"/>
          <w:szCs w:val="28"/>
        </w:rPr>
        <w:t>работ</w:t>
      </w:r>
      <w:r w:rsidR="00CA4486" w:rsidRPr="00AD295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A4486" w:rsidRPr="00AD295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</w:p>
    <w:p w:rsidR="00AD295A" w:rsidRDefault="00CA4486" w:rsidP="00AD295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91329" w:rsidRPr="00AD295A">
        <w:rPr>
          <w:rFonts w:ascii="Times New Roman" w:hAnsi="Times New Roman" w:cs="Times New Roman"/>
          <w:b w:val="0"/>
          <w:sz w:val="28"/>
          <w:szCs w:val="28"/>
        </w:rPr>
        <w:t>Новомакаровского</w:t>
      </w: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</w:p>
    <w:p w:rsidR="00AD295A" w:rsidRDefault="00CA4486" w:rsidP="00AD295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5A96" w:rsidRPr="00AD295A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AD2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95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BE713F" w:rsidRPr="00AD295A" w:rsidRDefault="00CA4486" w:rsidP="00AD295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95A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BE713F" w:rsidRPr="00AD295A" w:rsidRDefault="00BE713F" w:rsidP="006C6DBA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AD295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AD295A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D295A">
        <w:rPr>
          <w:bCs/>
        </w:rPr>
        <w:t>,</w:t>
      </w:r>
      <w:r w:rsidRPr="00AD295A">
        <w:rPr>
          <w:lang w:eastAsia="ru-RU"/>
        </w:rPr>
        <w:t xml:space="preserve"> </w:t>
      </w:r>
      <w:r w:rsidRPr="00AD295A"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AD295A"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AD295A">
        <w:t xml:space="preserve">, </w:t>
      </w:r>
      <w:r w:rsidR="00BE713F" w:rsidRPr="00AD295A">
        <w:t xml:space="preserve">Уставом </w:t>
      </w:r>
      <w:r w:rsidR="00E91329" w:rsidRPr="00AD295A">
        <w:t>Новомакаровского</w:t>
      </w:r>
      <w:r w:rsidR="00BE713F" w:rsidRPr="00AD295A">
        <w:t xml:space="preserve"> сельского поселения </w:t>
      </w:r>
      <w:r w:rsidR="009B5A96" w:rsidRPr="00AD295A">
        <w:t>Грибановского</w:t>
      </w:r>
      <w:r w:rsidR="00BE713F" w:rsidRPr="00AD295A">
        <w:t xml:space="preserve"> муниципального района Воронежской области администрация сельского поселения </w:t>
      </w:r>
      <w:proofErr w:type="gramStart"/>
      <w:r w:rsidR="009B5A96" w:rsidRPr="00AD295A">
        <w:t>п</w:t>
      </w:r>
      <w:proofErr w:type="gramEnd"/>
      <w:r w:rsidR="009B5A96" w:rsidRPr="00AD295A">
        <w:t xml:space="preserve"> о с т а н о в л я е </w:t>
      </w:r>
      <w:r w:rsidR="006F2276" w:rsidRPr="00AD295A">
        <w:t>т</w:t>
      </w:r>
      <w:r w:rsidR="009B5A96" w:rsidRPr="00AD295A">
        <w:t>:</w:t>
      </w:r>
    </w:p>
    <w:p w:rsidR="00BE713F" w:rsidRPr="00AD295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AD295A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AD295A">
        <w:rPr>
          <w:lang w:eastAsia="ru-RU"/>
        </w:rPr>
        <w:t xml:space="preserve">1. </w:t>
      </w:r>
      <w:proofErr w:type="gramStart"/>
      <w:r w:rsidRPr="00AD295A">
        <w:rPr>
          <w:lang w:eastAsia="ru-RU"/>
        </w:rPr>
        <w:t xml:space="preserve">Внести в административный регламент </w:t>
      </w:r>
      <w:r w:rsidR="00E91329" w:rsidRPr="00AD295A">
        <w:t>Новомакаровского</w:t>
      </w:r>
      <w:r w:rsidR="009B5A96" w:rsidRPr="00AD295A">
        <w:t xml:space="preserve"> сельского поселения </w:t>
      </w:r>
      <w:r w:rsidRPr="00AD295A">
        <w:t>предоставления муниципальной услуги «</w:t>
      </w:r>
      <w:r w:rsidR="008B12CE" w:rsidRPr="00AD295A">
        <w:t>Предоставление разрешения на осуществление земляных работ</w:t>
      </w:r>
      <w:r w:rsidRPr="00AD295A">
        <w:t>»</w:t>
      </w:r>
      <w:r w:rsidR="006F2276" w:rsidRPr="00AD295A">
        <w:t xml:space="preserve"> на территории </w:t>
      </w:r>
      <w:r w:rsidR="00E91329" w:rsidRPr="00AD295A">
        <w:t>Новомакаровского</w:t>
      </w:r>
      <w:r w:rsidR="006F2276" w:rsidRPr="00AD295A">
        <w:t xml:space="preserve"> сельского поселения Грибановского муниципального района Воронежской области</w:t>
      </w:r>
      <w:r w:rsidRPr="00AD295A">
        <w:t xml:space="preserve">, утвержденный постановлением администрации </w:t>
      </w:r>
      <w:r w:rsidR="00E91329" w:rsidRPr="00AD295A">
        <w:t>Новомакаровского</w:t>
      </w:r>
      <w:r w:rsidR="009B5A96" w:rsidRPr="00AD295A">
        <w:t xml:space="preserve"> сельского поселения</w:t>
      </w:r>
      <w:r w:rsidRPr="00AD295A">
        <w:t xml:space="preserve"> от </w:t>
      </w:r>
      <w:r w:rsidR="00E91329" w:rsidRPr="00AD295A">
        <w:t>18.09.</w:t>
      </w:r>
      <w:r w:rsidR="009B5A96" w:rsidRPr="00AD295A">
        <w:t xml:space="preserve">2023 </w:t>
      </w:r>
      <w:r w:rsidRPr="00AD295A">
        <w:t>г. №</w:t>
      </w:r>
      <w:r w:rsidR="00E91329" w:rsidRPr="00AD295A">
        <w:t xml:space="preserve"> 38</w:t>
      </w:r>
      <w:r w:rsidRPr="00AD295A">
        <w:t xml:space="preserve">, </w:t>
      </w:r>
      <w:r w:rsidR="00B14C55" w:rsidRPr="00AD295A">
        <w:t xml:space="preserve">следующие изменения: </w:t>
      </w:r>
      <w:proofErr w:type="gramEnd"/>
    </w:p>
    <w:p w:rsidR="0039659F" w:rsidRPr="00AD295A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AD295A">
        <w:rPr>
          <w:rFonts w:eastAsiaTheme="minorHAnsi"/>
          <w:iCs/>
          <w:spacing w:val="1"/>
        </w:rPr>
        <w:t>1.1.</w:t>
      </w:r>
      <w:r w:rsidR="00357CDC" w:rsidRPr="00AD295A">
        <w:rPr>
          <w:rFonts w:eastAsiaTheme="minorHAnsi"/>
        </w:rPr>
        <w:t xml:space="preserve"> </w:t>
      </w:r>
      <w:r w:rsidR="0039659F" w:rsidRPr="00AD295A">
        <w:rPr>
          <w:rFonts w:eastAsiaTheme="minorHAnsi"/>
        </w:rPr>
        <w:t>В</w:t>
      </w:r>
      <w:r w:rsidR="006C6DBA" w:rsidRPr="00AD295A">
        <w:rPr>
          <w:rFonts w:eastAsiaTheme="minorHAnsi"/>
        </w:rPr>
        <w:t xml:space="preserve"> </w:t>
      </w:r>
      <w:proofErr w:type="gramStart"/>
      <w:r w:rsidR="0039659F" w:rsidRPr="00AD295A">
        <w:rPr>
          <w:rFonts w:eastAsiaTheme="minorHAnsi"/>
        </w:rPr>
        <w:t>подпункте</w:t>
      </w:r>
      <w:proofErr w:type="gramEnd"/>
      <w:r w:rsidR="0039659F" w:rsidRPr="00AD295A">
        <w:rPr>
          <w:rFonts w:eastAsiaTheme="minorHAnsi"/>
        </w:rPr>
        <w:t xml:space="preserve"> 7.1.4 п</w:t>
      </w:r>
      <w:r w:rsidR="00357CDC" w:rsidRPr="00AD295A">
        <w:rPr>
          <w:rFonts w:eastAsiaTheme="minorHAnsi"/>
        </w:rPr>
        <w:t>ункт</w:t>
      </w:r>
      <w:r w:rsidR="0039659F" w:rsidRPr="00AD295A">
        <w:rPr>
          <w:rFonts w:eastAsiaTheme="minorHAnsi"/>
        </w:rPr>
        <w:t>а</w:t>
      </w:r>
      <w:r w:rsidR="00357CDC" w:rsidRPr="00AD295A">
        <w:rPr>
          <w:rFonts w:eastAsiaTheme="minorHAnsi"/>
        </w:rPr>
        <w:t xml:space="preserve"> </w:t>
      </w:r>
      <w:r w:rsidR="00D825DF" w:rsidRPr="00AD295A">
        <w:rPr>
          <w:rFonts w:eastAsiaTheme="minorHAnsi"/>
        </w:rPr>
        <w:t>7</w:t>
      </w:r>
      <w:r w:rsidR="00357CDC" w:rsidRPr="00AD295A">
        <w:rPr>
          <w:rFonts w:eastAsiaTheme="minorHAnsi"/>
        </w:rPr>
        <w:t xml:space="preserve"> раздела </w:t>
      </w:r>
      <w:r w:rsidR="00357CDC" w:rsidRPr="00AD295A">
        <w:rPr>
          <w:rFonts w:eastAsiaTheme="minorHAnsi"/>
          <w:lang w:val="en-US"/>
        </w:rPr>
        <w:t>II</w:t>
      </w:r>
      <w:r w:rsidR="00357CDC" w:rsidRPr="00AD295A">
        <w:rPr>
          <w:rFonts w:eastAsiaTheme="minorHAnsi"/>
        </w:rPr>
        <w:t xml:space="preserve"> </w:t>
      </w:r>
      <w:r w:rsidR="0039659F" w:rsidRPr="00AD295A">
        <w:rPr>
          <w:rFonts w:eastAsiaTheme="minorHAnsi"/>
        </w:rPr>
        <w:t>слова «</w:t>
      </w:r>
      <w:r w:rsidR="00B359D5" w:rsidRPr="00AD295A">
        <w:rPr>
          <w:iCs/>
          <w:spacing w:val="1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AD295A">
        <w:rPr>
          <w:rFonts w:eastAsiaTheme="minorHAnsi"/>
          <w:iCs/>
          <w:spacing w:val="1"/>
        </w:rPr>
        <w:t>» заменить словами «</w:t>
      </w:r>
      <w:r w:rsidR="0039659F" w:rsidRPr="00AD295A">
        <w:t>Законом Воронежской области от 21.10.2024 № 112-ОЗ</w:t>
      </w:r>
      <w:r w:rsidR="00B359D5" w:rsidRPr="00AD295A">
        <w:t xml:space="preserve"> «</w:t>
      </w:r>
      <w:r w:rsidR="00B359D5" w:rsidRPr="00AD295A">
        <w:rPr>
          <w:iCs/>
          <w:spacing w:val="1"/>
        </w:rPr>
        <w:t xml:space="preserve">О развитии ответственного ведения бизнеса </w:t>
      </w:r>
      <w:r w:rsidR="00AE3708" w:rsidRPr="00AD295A">
        <w:rPr>
          <w:iCs/>
          <w:spacing w:val="1"/>
        </w:rPr>
        <w:t>на территории</w:t>
      </w:r>
      <w:r w:rsidR="00B359D5" w:rsidRPr="00AD295A">
        <w:rPr>
          <w:iCs/>
          <w:spacing w:val="1"/>
        </w:rPr>
        <w:t xml:space="preserve"> Воронежской области</w:t>
      </w:r>
      <w:r w:rsidR="00B359D5" w:rsidRPr="00AD295A">
        <w:rPr>
          <w:rFonts w:eastAsiaTheme="minorHAnsi"/>
          <w:iCs/>
          <w:spacing w:val="1"/>
        </w:rPr>
        <w:t>».</w:t>
      </w:r>
    </w:p>
    <w:p w:rsidR="00625606" w:rsidRPr="00AD295A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AD295A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AD295A" w:rsidRDefault="00625606" w:rsidP="006C6D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D295A">
        <w:rPr>
          <w:rFonts w:ascii="Times New Roman" w:hAnsi="Times New Roman"/>
          <w:sz w:val="28"/>
          <w:szCs w:val="28"/>
        </w:rPr>
        <w:lastRenderedPageBreak/>
        <w:t>3</w:t>
      </w:r>
      <w:r w:rsidR="00BE713F" w:rsidRPr="00AD29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AD29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AD29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AD295A" w:rsidRDefault="00BE713F" w:rsidP="006C6DBA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Default="002513DA" w:rsidP="00AD295A">
      <w:pPr>
        <w:ind w:firstLine="0"/>
        <w:rPr>
          <w:rFonts w:ascii="Times New Roman" w:hAnsi="Times New Roman"/>
          <w:sz w:val="28"/>
          <w:szCs w:val="28"/>
        </w:rPr>
      </w:pPr>
    </w:p>
    <w:p w:rsidR="00AD295A" w:rsidRDefault="00AD295A" w:rsidP="00AD295A">
      <w:pPr>
        <w:ind w:firstLine="0"/>
        <w:rPr>
          <w:rFonts w:ascii="Times New Roman" w:hAnsi="Times New Roman"/>
          <w:sz w:val="28"/>
          <w:szCs w:val="28"/>
        </w:rPr>
      </w:pPr>
    </w:p>
    <w:p w:rsidR="00AD295A" w:rsidRPr="00AD295A" w:rsidRDefault="00AD295A" w:rsidP="00AD295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  С.А.Шатов</w:t>
      </w:r>
    </w:p>
    <w:sectPr w:rsidR="00AD295A" w:rsidRPr="00AD295A" w:rsidSect="00AD295A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DD" w:rsidRDefault="002535DD" w:rsidP="002513DA">
      <w:r>
        <w:separator/>
      </w:r>
    </w:p>
  </w:endnote>
  <w:endnote w:type="continuationSeparator" w:id="0">
    <w:p w:rsidR="002535DD" w:rsidRDefault="002535D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DD" w:rsidRDefault="002535DD" w:rsidP="002513DA">
      <w:r>
        <w:separator/>
      </w:r>
    </w:p>
  </w:footnote>
  <w:footnote w:type="continuationSeparator" w:id="0">
    <w:p w:rsidR="002535DD" w:rsidRDefault="002535D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F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B5380"/>
    <w:rsid w:val="00117450"/>
    <w:rsid w:val="001465AD"/>
    <w:rsid w:val="00157115"/>
    <w:rsid w:val="001B0071"/>
    <w:rsid w:val="001F53B6"/>
    <w:rsid w:val="002513DA"/>
    <w:rsid w:val="002535DD"/>
    <w:rsid w:val="00295501"/>
    <w:rsid w:val="002A7FBD"/>
    <w:rsid w:val="0035732E"/>
    <w:rsid w:val="00357CDC"/>
    <w:rsid w:val="00392076"/>
    <w:rsid w:val="0039659F"/>
    <w:rsid w:val="003A7790"/>
    <w:rsid w:val="003E1E17"/>
    <w:rsid w:val="00410841"/>
    <w:rsid w:val="00437F29"/>
    <w:rsid w:val="004601FC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E7FD8"/>
    <w:rsid w:val="006F2276"/>
    <w:rsid w:val="00722794"/>
    <w:rsid w:val="00722B4B"/>
    <w:rsid w:val="00762479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D295A"/>
    <w:rsid w:val="00AE3708"/>
    <w:rsid w:val="00AF4492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E07FC1"/>
    <w:rsid w:val="00E24914"/>
    <w:rsid w:val="00E81557"/>
    <w:rsid w:val="00E91329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1201-7B2D-443E-AF5A-E3118C0F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Tarasov</cp:lastModifiedBy>
  <cp:revision>38</cp:revision>
  <cp:lastPrinted>2024-12-03T11:50:00Z</cp:lastPrinted>
  <dcterms:created xsi:type="dcterms:W3CDTF">2024-04-27T08:17:00Z</dcterms:created>
  <dcterms:modified xsi:type="dcterms:W3CDTF">2024-12-03T11:51:00Z</dcterms:modified>
</cp:coreProperties>
</file>