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6307BB" w:rsidRDefault="006307BB" w:rsidP="006307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E17BB5" w:rsidRDefault="006307BB" w:rsidP="006307B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ГРИБАНОВСКОГО МУНИЦИПАЛЬНОГО РАЙОНА </w:t>
      </w:r>
    </w:p>
    <w:p w:rsidR="006307BB" w:rsidRDefault="006307BB" w:rsidP="006307B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ВОРОНЕЖСКОЙ ОБЛАСТИ </w:t>
      </w:r>
    </w:p>
    <w:p w:rsidR="006307BB" w:rsidRDefault="006307BB" w:rsidP="006307BB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397225, Воронежская область, Грибановский район, с. Новомакарово, ул. Советская, д. 57</w:t>
      </w:r>
    </w:p>
    <w:p w:rsidR="006307BB" w:rsidRDefault="006307BB" w:rsidP="006307BB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тел.(47348)35-2-39 ОГРН 1023600608316 ИНН / КПП 3609001711/360901001</w:t>
      </w:r>
    </w:p>
    <w:p w:rsidR="006307BB" w:rsidRDefault="006307BB" w:rsidP="006307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p w:rsidR="00F1091A" w:rsidRDefault="006307BB" w:rsidP="00F1091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F1091A">
        <w:rPr>
          <w:rFonts w:ascii="Times New Roman" w:hAnsi="Times New Roman"/>
          <w:sz w:val="28"/>
          <w:szCs w:val="28"/>
          <w:lang w:val="ru-RU"/>
        </w:rPr>
        <w:t xml:space="preserve"> численности работников МКУК Новомакаровского сельского поселения «ЦДИ» и расходах на оплату их труда </w:t>
      </w:r>
    </w:p>
    <w:p w:rsidR="00F1091A" w:rsidRPr="00273330" w:rsidRDefault="00F1091A" w:rsidP="00E17B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091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395711">
        <w:rPr>
          <w:rFonts w:ascii="Times New Roman" w:hAnsi="Times New Roman"/>
          <w:sz w:val="28"/>
          <w:szCs w:val="28"/>
          <w:lang w:val="ru-RU"/>
        </w:rPr>
        <w:t>1</w:t>
      </w:r>
      <w:r w:rsidRPr="00F1091A">
        <w:rPr>
          <w:rFonts w:ascii="Times New Roman" w:hAnsi="Times New Roman"/>
          <w:sz w:val="28"/>
          <w:szCs w:val="28"/>
          <w:lang w:val="ru-RU"/>
        </w:rPr>
        <w:t xml:space="preserve"> квартал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395711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 w:rsidRPr="00F1091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307BB" w:rsidRDefault="006307BB" w:rsidP="006307BB">
      <w:pPr>
        <w:jc w:val="center"/>
        <w:rPr>
          <w:rFonts w:ascii="Times New Roman" w:hAnsi="Times New Roman"/>
          <w:lang w:val="ru-RU"/>
        </w:rPr>
      </w:pPr>
    </w:p>
    <w:p w:rsidR="006307BB" w:rsidRDefault="006307BB" w:rsidP="006307BB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5"/>
        <w:gridCol w:w="2700"/>
        <w:gridCol w:w="4786"/>
      </w:tblGrid>
      <w:tr w:rsidR="006307BB" w:rsidTr="00364067">
        <w:trPr>
          <w:trHeight w:val="95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BB" w:rsidRPr="00F34455" w:rsidRDefault="006307BB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Фактические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расходы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spellEnd"/>
            <w:r>
              <w:rPr>
                <w:sz w:val="28"/>
                <w:szCs w:val="28"/>
              </w:rPr>
              <w:t>. руб.)</w:t>
            </w:r>
          </w:p>
        </w:tc>
      </w:tr>
      <w:tr w:rsidR="006307BB" w:rsidTr="00F9749D">
        <w:trPr>
          <w:trHeight w:val="98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0,75</w:t>
            </w: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Pr="00520019" w:rsidRDefault="00395711" w:rsidP="00D61FF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93,9</w:t>
            </w:r>
          </w:p>
        </w:tc>
      </w:tr>
      <w:tr w:rsidR="006307BB" w:rsidTr="00364067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по жанрам творчества</w:t>
            </w:r>
          </w:p>
          <w:p w:rsidR="006307BB" w:rsidRDefault="006307BB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  <w:p w:rsidR="006307BB" w:rsidRDefault="006307BB">
            <w:pPr>
              <w:jc w:val="center"/>
              <w:rPr>
                <w:sz w:val="28"/>
                <w:szCs w:val="28"/>
              </w:rPr>
            </w:pPr>
          </w:p>
          <w:p w:rsidR="006307BB" w:rsidRDefault="006307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395711" w:rsidP="00E17BB5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31,3</w:t>
            </w:r>
          </w:p>
        </w:tc>
      </w:tr>
    </w:tbl>
    <w:p w:rsidR="006307BB" w:rsidRDefault="006307BB" w:rsidP="006307BB">
      <w:pPr>
        <w:rPr>
          <w:rFonts w:eastAsia="Times New Roman"/>
        </w:rPr>
      </w:pPr>
    </w:p>
    <w:p w:rsidR="006307BB" w:rsidRDefault="006307BB" w:rsidP="006307BB"/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rPr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307BB" w:rsidRDefault="006307BB" w:rsidP="006307BB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3586A" w:rsidRDefault="00D3586A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p w:rsidR="00056C85" w:rsidRDefault="00056C85">
      <w:pPr>
        <w:rPr>
          <w:lang w:val="ru-RU"/>
        </w:rPr>
      </w:pPr>
    </w:p>
    <w:sectPr w:rsidR="00056C85" w:rsidSect="00BD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79"/>
    <w:rsid w:val="000264E6"/>
    <w:rsid w:val="00056C85"/>
    <w:rsid w:val="00364067"/>
    <w:rsid w:val="00395711"/>
    <w:rsid w:val="003F70AA"/>
    <w:rsid w:val="00520019"/>
    <w:rsid w:val="006307BB"/>
    <w:rsid w:val="00675ADF"/>
    <w:rsid w:val="0094412B"/>
    <w:rsid w:val="00A25F52"/>
    <w:rsid w:val="00AA06B5"/>
    <w:rsid w:val="00BD2F4E"/>
    <w:rsid w:val="00BF1179"/>
    <w:rsid w:val="00D3586A"/>
    <w:rsid w:val="00D61FF5"/>
    <w:rsid w:val="00E17BB5"/>
    <w:rsid w:val="00F1091A"/>
    <w:rsid w:val="00F34455"/>
    <w:rsid w:val="00F9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F1A"/>
  <w15:docId w15:val="{E059CBE1-C9C8-4A9D-8AFA-43E3EFB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22</cp:revision>
  <dcterms:created xsi:type="dcterms:W3CDTF">2020-04-06T06:45:00Z</dcterms:created>
  <dcterms:modified xsi:type="dcterms:W3CDTF">2024-04-08T06:26:00Z</dcterms:modified>
</cp:coreProperties>
</file>