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</w:t>
      </w:r>
      <w:r w:rsidR="008F52E4">
        <w:rPr>
          <w:rFonts w:ascii="Times New Roman" w:hAnsi="Times New Roman" w:cs="Times New Roman"/>
          <w:b/>
          <w:sz w:val="32"/>
          <w:szCs w:val="32"/>
        </w:rPr>
        <w:t>1</w:t>
      </w:r>
      <w:r w:rsidR="003E202F">
        <w:rPr>
          <w:rFonts w:ascii="Times New Roman" w:hAnsi="Times New Roman" w:cs="Times New Roman"/>
          <w:b/>
          <w:sz w:val="32"/>
          <w:szCs w:val="32"/>
        </w:rPr>
        <w:t>2</w:t>
      </w:r>
      <w:r w:rsidRPr="00922D99"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="003E202F">
        <w:rPr>
          <w:rFonts w:ascii="Times New Roman" w:hAnsi="Times New Roman" w:cs="Times New Roman"/>
          <w:b/>
          <w:sz w:val="32"/>
          <w:szCs w:val="32"/>
        </w:rPr>
        <w:t>1</w:t>
      </w:r>
      <w:r w:rsidR="005837B3">
        <w:rPr>
          <w:rFonts w:ascii="Times New Roman" w:hAnsi="Times New Roman" w:cs="Times New Roman"/>
          <w:b/>
          <w:sz w:val="32"/>
          <w:szCs w:val="32"/>
        </w:rPr>
        <w:t>1</w:t>
      </w: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sz w:val="32"/>
          <w:szCs w:val="32"/>
        </w:rPr>
      </w:pPr>
      <w:r w:rsidRPr="00922D99">
        <w:rPr>
          <w:rFonts w:ascii="Times New Roman" w:hAnsi="Times New Roman" w:cs="Times New Roman"/>
          <w:sz w:val="32"/>
          <w:szCs w:val="32"/>
        </w:rPr>
        <w:t>(месяц)  (номер)</w:t>
      </w: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65501" w:rsidRPr="00922D99" w:rsidRDefault="00665501" w:rsidP="00665501">
      <w:pPr>
        <w:rPr>
          <w:rFonts w:ascii="Times New Roman" w:hAnsi="Times New Roman" w:cs="Times New Roman"/>
          <w:sz w:val="32"/>
          <w:szCs w:val="32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922D99">
        <w:rPr>
          <w:rFonts w:ascii="Times New Roman" w:hAnsi="Times New Roman" w:cs="Times New Roman"/>
          <w:b/>
          <w:sz w:val="72"/>
          <w:szCs w:val="72"/>
        </w:rPr>
        <w:t>ВЕСТНИК</w:t>
      </w: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922D99">
        <w:rPr>
          <w:b/>
          <w:sz w:val="48"/>
          <w:szCs w:val="48"/>
        </w:rPr>
        <w:t>муниципальных правовых актов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922D99">
        <w:rPr>
          <w:b/>
          <w:sz w:val="48"/>
          <w:szCs w:val="48"/>
        </w:rPr>
        <w:t>Новомакаровского сельского поселения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922D99">
        <w:rPr>
          <w:b/>
          <w:sz w:val="48"/>
          <w:szCs w:val="48"/>
        </w:rPr>
        <w:t>Грибановского муниципального района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ind w:left="3600" w:hanging="3600"/>
        <w:jc w:val="center"/>
        <w:rPr>
          <w:b/>
          <w:sz w:val="48"/>
          <w:szCs w:val="48"/>
        </w:rPr>
      </w:pPr>
      <w:r w:rsidRPr="00922D99">
        <w:rPr>
          <w:b/>
          <w:sz w:val="48"/>
          <w:szCs w:val="48"/>
        </w:rPr>
        <w:t>Воронежской области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5837B3" w:rsidP="00665501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20</w:t>
      </w:r>
      <w:r w:rsidR="00665501" w:rsidRPr="00922D99">
        <w:rPr>
          <w:rFonts w:ascii="Times New Roman" w:hAnsi="Times New Roman" w:cs="Times New Roman"/>
          <w:b/>
          <w:sz w:val="44"/>
          <w:szCs w:val="44"/>
        </w:rPr>
        <w:t>.</w:t>
      </w:r>
      <w:r w:rsidR="003E202F">
        <w:rPr>
          <w:rFonts w:ascii="Times New Roman" w:hAnsi="Times New Roman" w:cs="Times New Roman"/>
          <w:b/>
          <w:sz w:val="44"/>
          <w:szCs w:val="44"/>
        </w:rPr>
        <w:t>12</w:t>
      </w:r>
      <w:r w:rsidR="00665501" w:rsidRPr="00922D99">
        <w:rPr>
          <w:rFonts w:ascii="Times New Roman" w:hAnsi="Times New Roman" w:cs="Times New Roman"/>
          <w:b/>
          <w:sz w:val="44"/>
          <w:szCs w:val="44"/>
        </w:rPr>
        <w:t>.2024 г.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40"/>
          <w:szCs w:val="40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22D99">
        <w:rPr>
          <w:rFonts w:ascii="Times New Roman" w:hAnsi="Times New Roman" w:cs="Times New Roman"/>
          <w:b/>
          <w:sz w:val="40"/>
          <w:szCs w:val="40"/>
        </w:rPr>
        <w:t>Учредитель: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922D99">
        <w:rPr>
          <w:b/>
          <w:sz w:val="40"/>
          <w:szCs w:val="40"/>
        </w:rPr>
        <w:t>Совет народных депутатов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922D99">
        <w:rPr>
          <w:b/>
          <w:sz w:val="40"/>
          <w:szCs w:val="40"/>
        </w:rPr>
        <w:t>Новомакаровского сельского поселения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922D99">
        <w:rPr>
          <w:b/>
          <w:sz w:val="40"/>
          <w:szCs w:val="40"/>
        </w:rPr>
        <w:t>Грибановского муниципального района</w:t>
      </w:r>
    </w:p>
    <w:p w:rsidR="00665501" w:rsidRPr="00922D99" w:rsidRDefault="00665501" w:rsidP="00665501">
      <w:pPr>
        <w:pStyle w:val="affffff8"/>
        <w:jc w:val="center"/>
        <w:rPr>
          <w:b/>
        </w:rPr>
      </w:pPr>
      <w:r w:rsidRPr="00922D99">
        <w:rPr>
          <w:b/>
          <w:sz w:val="40"/>
          <w:szCs w:val="40"/>
        </w:rPr>
        <w:t>Воронежской области</w:t>
      </w: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5837B3" w:rsidRDefault="005837B3" w:rsidP="005837B3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lastRenderedPageBreak/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5837B3" w:rsidRDefault="005837B3" w:rsidP="005837B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результатам публичных слушаний по вопросу «О бюджете Новомакаровского сельского поселения на 2025 год и на плановый период 2026 и 2027 годов»</w:t>
      </w:r>
    </w:p>
    <w:p w:rsidR="005837B3" w:rsidRDefault="005837B3" w:rsidP="005837B3">
      <w:pPr>
        <w:rPr>
          <w:rFonts w:ascii="Times New Roman" w:hAnsi="Times New Roman"/>
          <w:sz w:val="28"/>
          <w:szCs w:val="28"/>
        </w:rPr>
      </w:pPr>
    </w:p>
    <w:p w:rsidR="005837B3" w:rsidRDefault="005837B3" w:rsidP="005837B3">
      <w:pPr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 декабря 2024 г. </w:t>
      </w:r>
    </w:p>
    <w:p w:rsidR="005837B3" w:rsidRDefault="005837B3" w:rsidP="005837B3">
      <w:pPr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14.00 ч.</w:t>
      </w:r>
    </w:p>
    <w:p w:rsidR="005837B3" w:rsidRDefault="005837B3" w:rsidP="005837B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Здание администрации</w:t>
      </w:r>
    </w:p>
    <w:p w:rsidR="005837B3" w:rsidRDefault="005837B3" w:rsidP="005837B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Новомакаровского сельского поселения</w:t>
      </w:r>
    </w:p>
    <w:p w:rsidR="005837B3" w:rsidRDefault="005837B3" w:rsidP="005837B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Грибановского муниципального района</w:t>
      </w:r>
    </w:p>
    <w:p w:rsidR="005837B3" w:rsidRDefault="005837B3" w:rsidP="005837B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адресу: с. Новомакарово</w:t>
      </w:r>
    </w:p>
    <w:p w:rsidR="005837B3" w:rsidRDefault="005837B3" w:rsidP="005837B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ул. Советская, 57</w:t>
      </w:r>
    </w:p>
    <w:p w:rsidR="005837B3" w:rsidRDefault="005837B3" w:rsidP="005837B3">
      <w:pPr>
        <w:jc w:val="center"/>
        <w:rPr>
          <w:rFonts w:ascii="Times New Roman" w:hAnsi="Times New Roman"/>
          <w:sz w:val="28"/>
          <w:szCs w:val="28"/>
        </w:rPr>
      </w:pPr>
    </w:p>
    <w:p w:rsidR="005837B3" w:rsidRDefault="005837B3" w:rsidP="005837B3">
      <w:pPr>
        <w:ind w:left="-284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Обсудив вопрос «О бюджете Новомакаровского сельского поселения Грибановского муниципального района Воронежской области на 2025 год и на плановый период 2026 и 2027 годов», участники публичных слушаний</w:t>
      </w:r>
    </w:p>
    <w:p w:rsidR="005837B3" w:rsidRDefault="005837B3" w:rsidP="005837B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Е Ш И Л И:</w:t>
      </w:r>
      <w:bookmarkStart w:id="0" w:name="_GoBack"/>
      <w:bookmarkEnd w:id="0"/>
    </w:p>
    <w:p w:rsidR="005837B3" w:rsidRDefault="005837B3" w:rsidP="005837B3">
      <w:pPr>
        <w:ind w:left="-284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 Одобрить бюджет Новомакаровского  сельского поселения на 2025 год и на плановый период 2026 и 2027 годов.</w:t>
      </w:r>
    </w:p>
    <w:p w:rsidR="005837B3" w:rsidRDefault="005837B3" w:rsidP="005837B3">
      <w:pPr>
        <w:tabs>
          <w:tab w:val="left" w:pos="795"/>
        </w:tabs>
        <w:ind w:left="-284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Настоящее решение опубликовать в Вестнике.</w:t>
      </w:r>
    </w:p>
    <w:p w:rsidR="005837B3" w:rsidRDefault="005837B3" w:rsidP="005837B3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Рекомендовать  Совету народных депутатов Новомакаровского сельского поселения Грибановского муниципального района Воронежской области утвердить бюджет Новомакаровского сельского поселения на 2025 год и на плановый период 2026 и 2027 годов.</w:t>
      </w:r>
    </w:p>
    <w:p w:rsidR="005837B3" w:rsidRDefault="005837B3" w:rsidP="005837B3">
      <w:pPr>
        <w:ind w:left="-284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</w:t>
      </w:r>
    </w:p>
    <w:p w:rsidR="005837B3" w:rsidRDefault="005837B3" w:rsidP="005837B3">
      <w:pPr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публичных слушаний                                                         С.А.Шатов</w:t>
      </w:r>
    </w:p>
    <w:p w:rsidR="005837B3" w:rsidRDefault="005837B3" w:rsidP="005837B3">
      <w:pPr>
        <w:rPr>
          <w:rFonts w:ascii="Times New Roman" w:hAnsi="Times New Roman"/>
          <w:sz w:val="28"/>
          <w:szCs w:val="28"/>
        </w:rPr>
      </w:pPr>
    </w:p>
    <w:p w:rsidR="005837B3" w:rsidRDefault="005837B3" w:rsidP="005837B3">
      <w:pPr>
        <w:rPr>
          <w:rFonts w:ascii="Times New Roman" w:hAnsi="Times New Roman"/>
          <w:sz w:val="28"/>
          <w:szCs w:val="28"/>
        </w:rPr>
      </w:pPr>
    </w:p>
    <w:p w:rsidR="005837B3" w:rsidRDefault="005837B3" w:rsidP="005837B3">
      <w:pPr>
        <w:jc w:val="center"/>
        <w:rPr>
          <w:rFonts w:ascii="Times New Roman" w:hAnsi="Times New Roman"/>
          <w:sz w:val="28"/>
          <w:szCs w:val="28"/>
        </w:rPr>
      </w:pPr>
    </w:p>
    <w:p w:rsidR="005837B3" w:rsidRDefault="005837B3" w:rsidP="005837B3">
      <w:pPr>
        <w:jc w:val="center"/>
        <w:rPr>
          <w:rFonts w:ascii="Times New Roman" w:hAnsi="Times New Roman"/>
          <w:sz w:val="28"/>
          <w:szCs w:val="28"/>
        </w:rPr>
      </w:pPr>
    </w:p>
    <w:p w:rsidR="005837B3" w:rsidRDefault="005837B3" w:rsidP="005837B3">
      <w:pPr>
        <w:rPr>
          <w:sz w:val="24"/>
          <w:szCs w:val="24"/>
        </w:rPr>
      </w:pPr>
    </w:p>
    <w:p w:rsidR="003E202F" w:rsidRDefault="003E202F" w:rsidP="003E202F">
      <w:pPr>
        <w:tabs>
          <w:tab w:val="left" w:pos="567"/>
          <w:tab w:val="left" w:pos="851"/>
        </w:tabs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8F52E4" w:rsidRPr="00333C88" w:rsidRDefault="008F52E4" w:rsidP="00333C88">
      <w:pPr>
        <w:shd w:val="clear" w:color="auto" w:fill="FFFFFF"/>
        <w:tabs>
          <w:tab w:val="left" w:pos="76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0AF0" w:rsidRDefault="00E90AF0" w:rsidP="00E90AF0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E90AF0" w:rsidRDefault="00E90AF0" w:rsidP="00E90AF0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E90AF0" w:rsidRDefault="00E90AF0" w:rsidP="00E90AF0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3E202F" w:rsidRPr="00922D99" w:rsidRDefault="003E202F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922D99">
        <w:rPr>
          <w:rFonts w:ascii="Times New Roman" w:hAnsi="Times New Roman" w:cs="Times New Roman"/>
          <w:b/>
          <w:sz w:val="32"/>
          <w:szCs w:val="32"/>
        </w:rPr>
        <w:t>Ответственный за выпуск:</w:t>
      </w:r>
      <w:proofErr w:type="gramEnd"/>
      <w:r w:rsidRPr="00922D99">
        <w:rPr>
          <w:rFonts w:ascii="Times New Roman" w:hAnsi="Times New Roman" w:cs="Times New Roman"/>
          <w:b/>
          <w:sz w:val="32"/>
          <w:szCs w:val="32"/>
        </w:rPr>
        <w:t xml:space="preserve"> Глава Новомакаровского сельского поселения         Грибановского         муниципального          района Воронежской области С.А.Шатов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Адрес редакции: 397225, Воронежская область, Грибановский муниципальный район, с. Новомакарово, ул. Советская, д. 57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(47348) 3-52-39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Адрес издателя: 397225, Воронежская область, Грибановский муниципальный район, с. Новомакарово, ул. Советская, д. 57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Адрес типографии: 397225, Воронежская область, Грибановский муниципальный район, с. Новомакарово, ул. Советская, д. 57</w:t>
      </w:r>
    </w:p>
    <w:p w:rsidR="00665501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 xml:space="preserve">Подписано к печати: </w:t>
      </w:r>
      <w:r w:rsidR="005837B3">
        <w:rPr>
          <w:rFonts w:ascii="Times New Roman" w:hAnsi="Times New Roman" w:cs="Times New Roman"/>
          <w:b/>
          <w:sz w:val="32"/>
          <w:szCs w:val="32"/>
        </w:rPr>
        <w:t>20</w:t>
      </w:r>
      <w:r w:rsidR="00665501" w:rsidRPr="00922D99">
        <w:rPr>
          <w:rFonts w:ascii="Times New Roman" w:hAnsi="Times New Roman" w:cs="Times New Roman"/>
          <w:b/>
          <w:sz w:val="32"/>
          <w:szCs w:val="32"/>
        </w:rPr>
        <w:t>.</w:t>
      </w:r>
      <w:r w:rsidR="00333C88">
        <w:rPr>
          <w:rFonts w:ascii="Times New Roman" w:hAnsi="Times New Roman" w:cs="Times New Roman"/>
          <w:b/>
          <w:sz w:val="32"/>
          <w:szCs w:val="32"/>
        </w:rPr>
        <w:t>1</w:t>
      </w:r>
      <w:r w:rsidR="003E202F">
        <w:rPr>
          <w:rFonts w:ascii="Times New Roman" w:hAnsi="Times New Roman" w:cs="Times New Roman"/>
          <w:b/>
          <w:sz w:val="32"/>
          <w:szCs w:val="32"/>
        </w:rPr>
        <w:t>2</w:t>
      </w:r>
      <w:r w:rsidR="00665501" w:rsidRPr="00922D99">
        <w:rPr>
          <w:rFonts w:ascii="Times New Roman" w:hAnsi="Times New Roman" w:cs="Times New Roman"/>
          <w:b/>
          <w:sz w:val="32"/>
          <w:szCs w:val="32"/>
        </w:rPr>
        <w:t>.2024 г. 15 часов</w:t>
      </w:r>
    </w:p>
    <w:p w:rsidR="00665501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Тираж 10 экз.</w:t>
      </w:r>
    </w:p>
    <w:p w:rsidR="001D0CF6" w:rsidRPr="00922D99" w:rsidRDefault="001D0CF6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sectPr w:rsidR="00665501" w:rsidRPr="00922D99" w:rsidSect="00F75EF5">
      <w:headerReference w:type="default" r:id="rId9"/>
      <w:pgSz w:w="11906" w:h="16838"/>
      <w:pgMar w:top="851" w:right="567" w:bottom="567" w:left="1701" w:header="720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866" w:rsidRDefault="004A1866">
      <w:pPr>
        <w:spacing w:after="0" w:line="240" w:lineRule="auto"/>
      </w:pPr>
      <w:r>
        <w:separator/>
      </w:r>
    </w:p>
  </w:endnote>
  <w:endnote w:type="continuationSeparator" w:id="0">
    <w:p w:rsidR="004A1866" w:rsidRDefault="004A1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866" w:rsidRDefault="004A1866">
      <w:pPr>
        <w:spacing w:after="0" w:line="240" w:lineRule="auto"/>
      </w:pPr>
      <w:r>
        <w:separator/>
      </w:r>
    </w:p>
  </w:footnote>
  <w:footnote w:type="continuationSeparator" w:id="0">
    <w:p w:rsidR="004A1866" w:rsidRDefault="004A1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133091"/>
      <w:docPartObj>
        <w:docPartGallery w:val="Page Numbers (Top of Page)"/>
        <w:docPartUnique/>
      </w:docPartObj>
    </w:sdtPr>
    <w:sdtEndPr/>
    <w:sdtContent>
      <w:p w:rsidR="00F75EF5" w:rsidRDefault="00F75E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7B3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0C7"/>
    <w:multiLevelType w:val="hybridMultilevel"/>
    <w:tmpl w:val="877AF8BA"/>
    <w:lvl w:ilvl="0" w:tplc="A27A906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E50EE8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2C4F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EEA4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74CE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636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B42F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A6A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DC8D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C322D"/>
    <w:multiLevelType w:val="hybridMultilevel"/>
    <w:tmpl w:val="614C01C4"/>
    <w:lvl w:ilvl="0" w:tplc="00120C8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818EB036">
      <w:start w:val="1"/>
      <w:numFmt w:val="decimal"/>
      <w:lvlText w:val=""/>
      <w:lvlJc w:val="left"/>
    </w:lvl>
    <w:lvl w:ilvl="2" w:tplc="80B4E638">
      <w:start w:val="1"/>
      <w:numFmt w:val="decimal"/>
      <w:lvlText w:val=""/>
      <w:lvlJc w:val="left"/>
    </w:lvl>
    <w:lvl w:ilvl="3" w:tplc="7128A1E6">
      <w:start w:val="1"/>
      <w:numFmt w:val="decimal"/>
      <w:lvlText w:val=""/>
      <w:lvlJc w:val="left"/>
    </w:lvl>
    <w:lvl w:ilvl="4" w:tplc="A618993A">
      <w:start w:val="1"/>
      <w:numFmt w:val="decimal"/>
      <w:lvlText w:val=""/>
      <w:lvlJc w:val="left"/>
    </w:lvl>
    <w:lvl w:ilvl="5" w:tplc="D93EA3DA">
      <w:start w:val="1"/>
      <w:numFmt w:val="decimal"/>
      <w:lvlText w:val=""/>
      <w:lvlJc w:val="left"/>
    </w:lvl>
    <w:lvl w:ilvl="6" w:tplc="60DC3B42">
      <w:start w:val="1"/>
      <w:numFmt w:val="decimal"/>
      <w:lvlText w:val=""/>
      <w:lvlJc w:val="left"/>
    </w:lvl>
    <w:lvl w:ilvl="7" w:tplc="D9AE8A9C">
      <w:start w:val="1"/>
      <w:numFmt w:val="decimal"/>
      <w:lvlText w:val=""/>
      <w:lvlJc w:val="left"/>
    </w:lvl>
    <w:lvl w:ilvl="8" w:tplc="1F08CDCA">
      <w:start w:val="1"/>
      <w:numFmt w:val="decimal"/>
      <w:lvlText w:val=""/>
      <w:lvlJc w:val="left"/>
    </w:lvl>
  </w:abstractNum>
  <w:abstractNum w:abstractNumId="2">
    <w:nsid w:val="03E5095E"/>
    <w:multiLevelType w:val="hybridMultilevel"/>
    <w:tmpl w:val="29C02D56"/>
    <w:lvl w:ilvl="0" w:tplc="B776CE58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9BE8A6FA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6BE827CE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8CFC45EE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1D6294DC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23A49C56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0DCC9AE0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EBB65EA4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29B8D374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7AF7EE2"/>
    <w:multiLevelType w:val="multilevel"/>
    <w:tmpl w:val="9886F73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>
    <w:nsid w:val="08C812AA"/>
    <w:multiLevelType w:val="hybridMultilevel"/>
    <w:tmpl w:val="58088E96"/>
    <w:lvl w:ilvl="0" w:tplc="8984F4F8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position w:val="0"/>
        <w:sz w:val="28"/>
        <w:szCs w:val="28"/>
        <w:u w:val="none"/>
        <w:lang w:val="ru-RU"/>
      </w:rPr>
    </w:lvl>
    <w:lvl w:ilvl="1" w:tplc="634004D4">
      <w:start w:val="1"/>
      <w:numFmt w:val="decimal"/>
      <w:lvlText w:val=""/>
      <w:lvlJc w:val="left"/>
    </w:lvl>
    <w:lvl w:ilvl="2" w:tplc="8A264C4C">
      <w:start w:val="1"/>
      <w:numFmt w:val="decimal"/>
      <w:lvlText w:val=""/>
      <w:lvlJc w:val="left"/>
    </w:lvl>
    <w:lvl w:ilvl="3" w:tplc="4CC47854">
      <w:start w:val="1"/>
      <w:numFmt w:val="decimal"/>
      <w:lvlText w:val=""/>
      <w:lvlJc w:val="left"/>
    </w:lvl>
    <w:lvl w:ilvl="4" w:tplc="B93A5A64">
      <w:start w:val="1"/>
      <w:numFmt w:val="decimal"/>
      <w:lvlText w:val=""/>
      <w:lvlJc w:val="left"/>
    </w:lvl>
    <w:lvl w:ilvl="5" w:tplc="2C123528">
      <w:start w:val="1"/>
      <w:numFmt w:val="decimal"/>
      <w:lvlText w:val=""/>
      <w:lvlJc w:val="left"/>
    </w:lvl>
    <w:lvl w:ilvl="6" w:tplc="96329D7A">
      <w:start w:val="1"/>
      <w:numFmt w:val="decimal"/>
      <w:lvlText w:val=""/>
      <w:lvlJc w:val="left"/>
    </w:lvl>
    <w:lvl w:ilvl="7" w:tplc="D4543DDC">
      <w:start w:val="1"/>
      <w:numFmt w:val="decimal"/>
      <w:lvlText w:val=""/>
      <w:lvlJc w:val="left"/>
    </w:lvl>
    <w:lvl w:ilvl="8" w:tplc="A078C43C">
      <w:start w:val="1"/>
      <w:numFmt w:val="decimal"/>
      <w:lvlText w:val=""/>
      <w:lvlJc w:val="left"/>
    </w:lvl>
  </w:abstractNum>
  <w:abstractNum w:abstractNumId="5">
    <w:nsid w:val="104A109A"/>
    <w:multiLevelType w:val="multilevel"/>
    <w:tmpl w:val="B050770A"/>
    <w:lvl w:ilvl="0">
      <w:start w:val="2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104E33C9"/>
    <w:multiLevelType w:val="multilevel"/>
    <w:tmpl w:val="27821D26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7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2160"/>
      </w:pPr>
      <w:rPr>
        <w:rFonts w:hint="default"/>
      </w:rPr>
    </w:lvl>
  </w:abstractNum>
  <w:abstractNum w:abstractNumId="7">
    <w:nsid w:val="182F0093"/>
    <w:multiLevelType w:val="hybridMultilevel"/>
    <w:tmpl w:val="904AFC0E"/>
    <w:lvl w:ilvl="0" w:tplc="426691F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6AAA6A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D4F1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C869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2A95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E055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C283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C0C0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EEAE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07E24"/>
    <w:multiLevelType w:val="multilevel"/>
    <w:tmpl w:val="9D20807A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BE95134"/>
    <w:multiLevelType w:val="multilevel"/>
    <w:tmpl w:val="47B8E19E"/>
    <w:lvl w:ilvl="0">
      <w:start w:val="12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2C1D0DE7"/>
    <w:multiLevelType w:val="hybridMultilevel"/>
    <w:tmpl w:val="F48E7B02"/>
    <w:lvl w:ilvl="0" w:tplc="77C078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D3ECE36">
      <w:start w:val="1"/>
      <w:numFmt w:val="lowerLetter"/>
      <w:lvlText w:val="%2."/>
      <w:lvlJc w:val="left"/>
      <w:pPr>
        <w:ind w:left="1440" w:hanging="360"/>
      </w:pPr>
    </w:lvl>
    <w:lvl w:ilvl="2" w:tplc="71986DC2">
      <w:start w:val="1"/>
      <w:numFmt w:val="lowerRoman"/>
      <w:lvlText w:val="%3."/>
      <w:lvlJc w:val="right"/>
      <w:pPr>
        <w:ind w:left="2160" w:hanging="180"/>
      </w:pPr>
    </w:lvl>
    <w:lvl w:ilvl="3" w:tplc="4D5419AA">
      <w:start w:val="1"/>
      <w:numFmt w:val="decimal"/>
      <w:lvlText w:val="%4."/>
      <w:lvlJc w:val="left"/>
      <w:pPr>
        <w:ind w:left="2880" w:hanging="360"/>
      </w:pPr>
    </w:lvl>
    <w:lvl w:ilvl="4" w:tplc="DB780B3C">
      <w:start w:val="1"/>
      <w:numFmt w:val="lowerLetter"/>
      <w:lvlText w:val="%5."/>
      <w:lvlJc w:val="left"/>
      <w:pPr>
        <w:ind w:left="3600" w:hanging="360"/>
      </w:pPr>
    </w:lvl>
    <w:lvl w:ilvl="5" w:tplc="3ED6F40A">
      <w:start w:val="1"/>
      <w:numFmt w:val="lowerRoman"/>
      <w:lvlText w:val="%6."/>
      <w:lvlJc w:val="right"/>
      <w:pPr>
        <w:ind w:left="4320" w:hanging="180"/>
      </w:pPr>
    </w:lvl>
    <w:lvl w:ilvl="6" w:tplc="C7A47E1C">
      <w:start w:val="1"/>
      <w:numFmt w:val="decimal"/>
      <w:lvlText w:val="%7."/>
      <w:lvlJc w:val="left"/>
      <w:pPr>
        <w:ind w:left="5040" w:hanging="360"/>
      </w:pPr>
    </w:lvl>
    <w:lvl w:ilvl="7" w:tplc="632647BE">
      <w:start w:val="1"/>
      <w:numFmt w:val="lowerLetter"/>
      <w:lvlText w:val="%8."/>
      <w:lvlJc w:val="left"/>
      <w:pPr>
        <w:ind w:left="5760" w:hanging="360"/>
      </w:pPr>
    </w:lvl>
    <w:lvl w:ilvl="8" w:tplc="A7A04B1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930BB"/>
    <w:multiLevelType w:val="multilevel"/>
    <w:tmpl w:val="0FEE6790"/>
    <w:lvl w:ilvl="0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2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0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4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3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666" w:hanging="2160"/>
      </w:pPr>
      <w:rPr>
        <w:rFonts w:hint="default"/>
      </w:rPr>
    </w:lvl>
  </w:abstractNum>
  <w:abstractNum w:abstractNumId="12">
    <w:nsid w:val="2D235CD9"/>
    <w:multiLevelType w:val="multilevel"/>
    <w:tmpl w:val="7BBC6FFA"/>
    <w:lvl w:ilvl="0">
      <w:start w:val="12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6121D03"/>
    <w:multiLevelType w:val="hybridMultilevel"/>
    <w:tmpl w:val="72745B58"/>
    <w:lvl w:ilvl="0" w:tplc="C7685C9E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780904">
      <w:start w:val="1"/>
      <w:numFmt w:val="lowerLetter"/>
      <w:lvlText w:val="%2."/>
      <w:lvlJc w:val="left"/>
      <w:pPr>
        <w:ind w:left="1440" w:hanging="360"/>
      </w:pPr>
    </w:lvl>
    <w:lvl w:ilvl="2" w:tplc="4A7CD0A2">
      <w:start w:val="1"/>
      <w:numFmt w:val="lowerRoman"/>
      <w:lvlText w:val="%3."/>
      <w:lvlJc w:val="right"/>
      <w:pPr>
        <w:ind w:left="2160" w:hanging="180"/>
      </w:pPr>
    </w:lvl>
    <w:lvl w:ilvl="3" w:tplc="5B1EFE34">
      <w:start w:val="1"/>
      <w:numFmt w:val="decimal"/>
      <w:lvlText w:val="%4."/>
      <w:lvlJc w:val="left"/>
      <w:pPr>
        <w:ind w:left="2880" w:hanging="360"/>
      </w:pPr>
    </w:lvl>
    <w:lvl w:ilvl="4" w:tplc="A49C74F0">
      <w:start w:val="1"/>
      <w:numFmt w:val="lowerLetter"/>
      <w:lvlText w:val="%5."/>
      <w:lvlJc w:val="left"/>
      <w:pPr>
        <w:ind w:left="3600" w:hanging="360"/>
      </w:pPr>
    </w:lvl>
    <w:lvl w:ilvl="5" w:tplc="7EC4CBC8">
      <w:start w:val="1"/>
      <w:numFmt w:val="lowerRoman"/>
      <w:lvlText w:val="%6."/>
      <w:lvlJc w:val="right"/>
      <w:pPr>
        <w:ind w:left="4320" w:hanging="180"/>
      </w:pPr>
    </w:lvl>
    <w:lvl w:ilvl="6" w:tplc="5C242BA2">
      <w:start w:val="1"/>
      <w:numFmt w:val="decimal"/>
      <w:lvlText w:val="%7."/>
      <w:lvlJc w:val="left"/>
      <w:pPr>
        <w:ind w:left="5040" w:hanging="360"/>
      </w:pPr>
    </w:lvl>
    <w:lvl w:ilvl="7" w:tplc="3544E51C">
      <w:start w:val="1"/>
      <w:numFmt w:val="lowerLetter"/>
      <w:lvlText w:val="%8."/>
      <w:lvlJc w:val="left"/>
      <w:pPr>
        <w:ind w:left="5760" w:hanging="360"/>
      </w:pPr>
    </w:lvl>
    <w:lvl w:ilvl="8" w:tplc="29CCD1C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DC66A2"/>
    <w:multiLevelType w:val="multilevel"/>
    <w:tmpl w:val="5A2A8E26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5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2160"/>
      </w:pPr>
      <w:rPr>
        <w:rFonts w:hint="default"/>
      </w:rPr>
    </w:lvl>
  </w:abstractNum>
  <w:abstractNum w:abstractNumId="15">
    <w:nsid w:val="40634733"/>
    <w:multiLevelType w:val="multilevel"/>
    <w:tmpl w:val="B56A18B6"/>
    <w:lvl w:ilvl="0">
      <w:start w:val="6"/>
      <w:numFmt w:val="decimal"/>
      <w:lvlText w:val="%1."/>
      <w:lvlJc w:val="left"/>
      <w:pPr>
        <w:ind w:left="87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18" w:hanging="2160"/>
      </w:pPr>
      <w:rPr>
        <w:rFonts w:hint="default"/>
      </w:rPr>
    </w:lvl>
  </w:abstractNum>
  <w:abstractNum w:abstractNumId="16">
    <w:nsid w:val="40E13AF1"/>
    <w:multiLevelType w:val="hybridMultilevel"/>
    <w:tmpl w:val="B91E4DA8"/>
    <w:lvl w:ilvl="0" w:tplc="89D29CB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E3386720">
      <w:start w:val="1"/>
      <w:numFmt w:val="lowerLetter"/>
      <w:lvlText w:val="%2."/>
      <w:lvlJc w:val="left"/>
      <w:pPr>
        <w:ind w:left="2149" w:hanging="360"/>
      </w:pPr>
    </w:lvl>
    <w:lvl w:ilvl="2" w:tplc="D7160EA0">
      <w:start w:val="1"/>
      <w:numFmt w:val="lowerRoman"/>
      <w:lvlText w:val="%3."/>
      <w:lvlJc w:val="right"/>
      <w:pPr>
        <w:ind w:left="2869" w:hanging="180"/>
      </w:pPr>
    </w:lvl>
    <w:lvl w:ilvl="3" w:tplc="4E90513C">
      <w:start w:val="1"/>
      <w:numFmt w:val="decimal"/>
      <w:lvlText w:val="%4."/>
      <w:lvlJc w:val="left"/>
      <w:pPr>
        <w:ind w:left="3589" w:hanging="360"/>
      </w:pPr>
    </w:lvl>
    <w:lvl w:ilvl="4" w:tplc="BDDC3DF2">
      <w:start w:val="1"/>
      <w:numFmt w:val="lowerLetter"/>
      <w:lvlText w:val="%5."/>
      <w:lvlJc w:val="left"/>
      <w:pPr>
        <w:ind w:left="4309" w:hanging="360"/>
      </w:pPr>
    </w:lvl>
    <w:lvl w:ilvl="5" w:tplc="B8B8D980">
      <w:start w:val="1"/>
      <w:numFmt w:val="lowerRoman"/>
      <w:lvlText w:val="%6."/>
      <w:lvlJc w:val="right"/>
      <w:pPr>
        <w:ind w:left="5029" w:hanging="180"/>
      </w:pPr>
    </w:lvl>
    <w:lvl w:ilvl="6" w:tplc="AEA20942">
      <w:start w:val="1"/>
      <w:numFmt w:val="decimal"/>
      <w:lvlText w:val="%7."/>
      <w:lvlJc w:val="left"/>
      <w:pPr>
        <w:ind w:left="5749" w:hanging="360"/>
      </w:pPr>
    </w:lvl>
    <w:lvl w:ilvl="7" w:tplc="ACB2AF0C">
      <w:start w:val="1"/>
      <w:numFmt w:val="lowerLetter"/>
      <w:lvlText w:val="%8."/>
      <w:lvlJc w:val="left"/>
      <w:pPr>
        <w:ind w:left="6469" w:hanging="360"/>
      </w:pPr>
    </w:lvl>
    <w:lvl w:ilvl="8" w:tplc="DBE80BD0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70D7A88"/>
    <w:multiLevelType w:val="hybridMultilevel"/>
    <w:tmpl w:val="F9249EFC"/>
    <w:lvl w:ilvl="0" w:tplc="D4B4A7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CD40EBE">
      <w:start w:val="1"/>
      <w:numFmt w:val="lowerLetter"/>
      <w:lvlText w:val="%2."/>
      <w:lvlJc w:val="left"/>
      <w:pPr>
        <w:ind w:left="1364" w:hanging="360"/>
      </w:pPr>
    </w:lvl>
    <w:lvl w:ilvl="2" w:tplc="DBA84322">
      <w:start w:val="1"/>
      <w:numFmt w:val="lowerRoman"/>
      <w:lvlText w:val="%3."/>
      <w:lvlJc w:val="right"/>
      <w:pPr>
        <w:ind w:left="2084" w:hanging="180"/>
      </w:pPr>
    </w:lvl>
    <w:lvl w:ilvl="3" w:tplc="F3B62B64">
      <w:start w:val="1"/>
      <w:numFmt w:val="decimal"/>
      <w:lvlText w:val="%4."/>
      <w:lvlJc w:val="left"/>
      <w:pPr>
        <w:ind w:left="2804" w:hanging="360"/>
      </w:pPr>
    </w:lvl>
    <w:lvl w:ilvl="4" w:tplc="0900935A">
      <w:start w:val="1"/>
      <w:numFmt w:val="lowerLetter"/>
      <w:lvlText w:val="%5."/>
      <w:lvlJc w:val="left"/>
      <w:pPr>
        <w:ind w:left="3524" w:hanging="360"/>
      </w:pPr>
    </w:lvl>
    <w:lvl w:ilvl="5" w:tplc="91AAD3E8">
      <w:start w:val="1"/>
      <w:numFmt w:val="lowerRoman"/>
      <w:lvlText w:val="%6."/>
      <w:lvlJc w:val="right"/>
      <w:pPr>
        <w:ind w:left="4244" w:hanging="180"/>
      </w:pPr>
    </w:lvl>
    <w:lvl w:ilvl="6" w:tplc="0068FC7C">
      <w:start w:val="1"/>
      <w:numFmt w:val="decimal"/>
      <w:lvlText w:val="%7."/>
      <w:lvlJc w:val="left"/>
      <w:pPr>
        <w:ind w:left="4964" w:hanging="360"/>
      </w:pPr>
    </w:lvl>
    <w:lvl w:ilvl="7" w:tplc="B6268714">
      <w:start w:val="1"/>
      <w:numFmt w:val="lowerLetter"/>
      <w:lvlText w:val="%8."/>
      <w:lvlJc w:val="left"/>
      <w:pPr>
        <w:ind w:left="5684" w:hanging="360"/>
      </w:pPr>
    </w:lvl>
    <w:lvl w:ilvl="8" w:tplc="AC86191E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9E765BF"/>
    <w:multiLevelType w:val="hybridMultilevel"/>
    <w:tmpl w:val="213094EE"/>
    <w:lvl w:ilvl="0" w:tplc="EFE002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49E6EE6">
      <w:start w:val="1"/>
      <w:numFmt w:val="lowerLetter"/>
      <w:lvlText w:val="%2."/>
      <w:lvlJc w:val="left"/>
      <w:pPr>
        <w:ind w:left="1800" w:hanging="360"/>
      </w:pPr>
    </w:lvl>
    <w:lvl w:ilvl="2" w:tplc="0EECC3AE">
      <w:start w:val="1"/>
      <w:numFmt w:val="lowerRoman"/>
      <w:lvlText w:val="%3."/>
      <w:lvlJc w:val="right"/>
      <w:pPr>
        <w:ind w:left="2520" w:hanging="180"/>
      </w:pPr>
    </w:lvl>
    <w:lvl w:ilvl="3" w:tplc="A1108BE8">
      <w:start w:val="1"/>
      <w:numFmt w:val="decimal"/>
      <w:lvlText w:val="%4."/>
      <w:lvlJc w:val="left"/>
      <w:pPr>
        <w:ind w:left="3240" w:hanging="360"/>
      </w:pPr>
    </w:lvl>
    <w:lvl w:ilvl="4" w:tplc="CF8CA70A">
      <w:start w:val="1"/>
      <w:numFmt w:val="lowerLetter"/>
      <w:lvlText w:val="%5."/>
      <w:lvlJc w:val="left"/>
      <w:pPr>
        <w:ind w:left="3960" w:hanging="360"/>
      </w:pPr>
    </w:lvl>
    <w:lvl w:ilvl="5" w:tplc="C868FAE2">
      <w:start w:val="1"/>
      <w:numFmt w:val="lowerRoman"/>
      <w:lvlText w:val="%6."/>
      <w:lvlJc w:val="right"/>
      <w:pPr>
        <w:ind w:left="4680" w:hanging="180"/>
      </w:pPr>
    </w:lvl>
    <w:lvl w:ilvl="6" w:tplc="6254C63C">
      <w:start w:val="1"/>
      <w:numFmt w:val="decimal"/>
      <w:lvlText w:val="%7."/>
      <w:lvlJc w:val="left"/>
      <w:pPr>
        <w:ind w:left="5400" w:hanging="360"/>
      </w:pPr>
    </w:lvl>
    <w:lvl w:ilvl="7" w:tplc="9C88752C">
      <w:start w:val="1"/>
      <w:numFmt w:val="lowerLetter"/>
      <w:lvlText w:val="%8."/>
      <w:lvlJc w:val="left"/>
      <w:pPr>
        <w:ind w:left="6120" w:hanging="360"/>
      </w:pPr>
    </w:lvl>
    <w:lvl w:ilvl="8" w:tplc="BC2EB404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651AA2"/>
    <w:multiLevelType w:val="multilevel"/>
    <w:tmpl w:val="7714CFD8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6D73CD6"/>
    <w:multiLevelType w:val="hybridMultilevel"/>
    <w:tmpl w:val="410CCF12"/>
    <w:lvl w:ilvl="0" w:tplc="8A5EE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90CE96">
      <w:start w:val="1"/>
      <w:numFmt w:val="lowerLetter"/>
      <w:lvlText w:val="%2."/>
      <w:lvlJc w:val="left"/>
      <w:pPr>
        <w:ind w:left="1440" w:hanging="360"/>
      </w:pPr>
    </w:lvl>
    <w:lvl w:ilvl="2" w:tplc="0CD838FE">
      <w:start w:val="1"/>
      <w:numFmt w:val="lowerRoman"/>
      <w:lvlText w:val="%3."/>
      <w:lvlJc w:val="right"/>
      <w:pPr>
        <w:ind w:left="2160" w:hanging="180"/>
      </w:pPr>
    </w:lvl>
    <w:lvl w:ilvl="3" w:tplc="F326A062">
      <w:start w:val="1"/>
      <w:numFmt w:val="decimal"/>
      <w:lvlText w:val="%4."/>
      <w:lvlJc w:val="left"/>
      <w:pPr>
        <w:ind w:left="2880" w:hanging="360"/>
      </w:pPr>
    </w:lvl>
    <w:lvl w:ilvl="4" w:tplc="38546912">
      <w:start w:val="1"/>
      <w:numFmt w:val="lowerLetter"/>
      <w:lvlText w:val="%5."/>
      <w:lvlJc w:val="left"/>
      <w:pPr>
        <w:ind w:left="3600" w:hanging="360"/>
      </w:pPr>
    </w:lvl>
    <w:lvl w:ilvl="5" w:tplc="3D740D4A">
      <w:start w:val="1"/>
      <w:numFmt w:val="lowerRoman"/>
      <w:lvlText w:val="%6."/>
      <w:lvlJc w:val="right"/>
      <w:pPr>
        <w:ind w:left="4320" w:hanging="180"/>
      </w:pPr>
    </w:lvl>
    <w:lvl w:ilvl="6" w:tplc="31005DC2">
      <w:start w:val="1"/>
      <w:numFmt w:val="decimal"/>
      <w:lvlText w:val="%7."/>
      <w:lvlJc w:val="left"/>
      <w:pPr>
        <w:ind w:left="5040" w:hanging="360"/>
      </w:pPr>
    </w:lvl>
    <w:lvl w:ilvl="7" w:tplc="4A982C76">
      <w:start w:val="1"/>
      <w:numFmt w:val="lowerLetter"/>
      <w:lvlText w:val="%8."/>
      <w:lvlJc w:val="left"/>
      <w:pPr>
        <w:ind w:left="5760" w:hanging="360"/>
      </w:pPr>
    </w:lvl>
    <w:lvl w:ilvl="8" w:tplc="1F64A3E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145502"/>
    <w:multiLevelType w:val="hybridMultilevel"/>
    <w:tmpl w:val="091CB9FC"/>
    <w:lvl w:ilvl="0" w:tplc="A5368B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70A7A4">
      <w:start w:val="1"/>
      <w:numFmt w:val="lowerLetter"/>
      <w:lvlText w:val="%2."/>
      <w:lvlJc w:val="left"/>
      <w:pPr>
        <w:ind w:left="1440" w:hanging="360"/>
      </w:pPr>
    </w:lvl>
    <w:lvl w:ilvl="2" w:tplc="D5689E92">
      <w:start w:val="1"/>
      <w:numFmt w:val="lowerRoman"/>
      <w:lvlText w:val="%3."/>
      <w:lvlJc w:val="right"/>
      <w:pPr>
        <w:ind w:left="2160" w:hanging="180"/>
      </w:pPr>
    </w:lvl>
    <w:lvl w:ilvl="3" w:tplc="C0D400A6">
      <w:start w:val="1"/>
      <w:numFmt w:val="decimal"/>
      <w:lvlText w:val="%4."/>
      <w:lvlJc w:val="left"/>
      <w:pPr>
        <w:ind w:left="2880" w:hanging="360"/>
      </w:pPr>
    </w:lvl>
    <w:lvl w:ilvl="4" w:tplc="21F03D18">
      <w:start w:val="1"/>
      <w:numFmt w:val="lowerLetter"/>
      <w:lvlText w:val="%5."/>
      <w:lvlJc w:val="left"/>
      <w:pPr>
        <w:ind w:left="3600" w:hanging="360"/>
      </w:pPr>
    </w:lvl>
    <w:lvl w:ilvl="5" w:tplc="1DDA8496">
      <w:start w:val="1"/>
      <w:numFmt w:val="lowerRoman"/>
      <w:lvlText w:val="%6."/>
      <w:lvlJc w:val="right"/>
      <w:pPr>
        <w:ind w:left="4320" w:hanging="180"/>
      </w:pPr>
    </w:lvl>
    <w:lvl w:ilvl="6" w:tplc="E0A0D646">
      <w:start w:val="1"/>
      <w:numFmt w:val="decimal"/>
      <w:lvlText w:val="%7."/>
      <w:lvlJc w:val="left"/>
      <w:pPr>
        <w:ind w:left="5040" w:hanging="360"/>
      </w:pPr>
    </w:lvl>
    <w:lvl w:ilvl="7" w:tplc="D0946CBE">
      <w:start w:val="1"/>
      <w:numFmt w:val="lowerLetter"/>
      <w:lvlText w:val="%8."/>
      <w:lvlJc w:val="left"/>
      <w:pPr>
        <w:ind w:left="5760" w:hanging="360"/>
      </w:pPr>
    </w:lvl>
    <w:lvl w:ilvl="8" w:tplc="32DA29F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4E70BA"/>
    <w:multiLevelType w:val="hybridMultilevel"/>
    <w:tmpl w:val="C5F25F9C"/>
    <w:lvl w:ilvl="0" w:tplc="36A6F85E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F8BD4C">
      <w:start w:val="1"/>
      <w:numFmt w:val="lowerLetter"/>
      <w:lvlText w:val="%2."/>
      <w:lvlJc w:val="left"/>
      <w:pPr>
        <w:ind w:left="1440" w:hanging="360"/>
      </w:pPr>
    </w:lvl>
    <w:lvl w:ilvl="2" w:tplc="BC849BD4">
      <w:start w:val="1"/>
      <w:numFmt w:val="lowerRoman"/>
      <w:lvlText w:val="%3."/>
      <w:lvlJc w:val="right"/>
      <w:pPr>
        <w:ind w:left="2160" w:hanging="180"/>
      </w:pPr>
    </w:lvl>
    <w:lvl w:ilvl="3" w:tplc="8F9021BA">
      <w:start w:val="1"/>
      <w:numFmt w:val="decimal"/>
      <w:lvlText w:val="%4."/>
      <w:lvlJc w:val="left"/>
      <w:pPr>
        <w:ind w:left="2880" w:hanging="360"/>
      </w:pPr>
    </w:lvl>
    <w:lvl w:ilvl="4" w:tplc="54906952">
      <w:start w:val="1"/>
      <w:numFmt w:val="lowerLetter"/>
      <w:lvlText w:val="%5."/>
      <w:lvlJc w:val="left"/>
      <w:pPr>
        <w:ind w:left="3600" w:hanging="360"/>
      </w:pPr>
    </w:lvl>
    <w:lvl w:ilvl="5" w:tplc="D200CE5C">
      <w:start w:val="1"/>
      <w:numFmt w:val="lowerRoman"/>
      <w:lvlText w:val="%6."/>
      <w:lvlJc w:val="right"/>
      <w:pPr>
        <w:ind w:left="4320" w:hanging="180"/>
      </w:pPr>
    </w:lvl>
    <w:lvl w:ilvl="6" w:tplc="3B9647A0">
      <w:start w:val="1"/>
      <w:numFmt w:val="decimal"/>
      <w:lvlText w:val="%7."/>
      <w:lvlJc w:val="left"/>
      <w:pPr>
        <w:ind w:left="5040" w:hanging="360"/>
      </w:pPr>
    </w:lvl>
    <w:lvl w:ilvl="7" w:tplc="1C90FF12">
      <w:start w:val="1"/>
      <w:numFmt w:val="lowerLetter"/>
      <w:lvlText w:val="%8."/>
      <w:lvlJc w:val="left"/>
      <w:pPr>
        <w:ind w:left="5760" w:hanging="360"/>
      </w:pPr>
    </w:lvl>
    <w:lvl w:ilvl="8" w:tplc="FC7CD76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330D9"/>
    <w:multiLevelType w:val="hybridMultilevel"/>
    <w:tmpl w:val="552A940E"/>
    <w:lvl w:ilvl="0" w:tplc="65086DAA">
      <w:start w:val="1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7EDE6C18">
      <w:start w:val="1"/>
      <w:numFmt w:val="lowerLetter"/>
      <w:lvlText w:val="%2."/>
      <w:lvlJc w:val="left"/>
      <w:pPr>
        <w:ind w:left="1440" w:hanging="360"/>
      </w:pPr>
    </w:lvl>
    <w:lvl w:ilvl="2" w:tplc="5DD64E16">
      <w:start w:val="1"/>
      <w:numFmt w:val="lowerRoman"/>
      <w:lvlText w:val="%3."/>
      <w:lvlJc w:val="right"/>
      <w:pPr>
        <w:ind w:left="2160" w:hanging="180"/>
      </w:pPr>
    </w:lvl>
    <w:lvl w:ilvl="3" w:tplc="16262090">
      <w:start w:val="1"/>
      <w:numFmt w:val="decimal"/>
      <w:lvlText w:val="%4."/>
      <w:lvlJc w:val="left"/>
      <w:pPr>
        <w:ind w:left="2880" w:hanging="360"/>
      </w:pPr>
    </w:lvl>
    <w:lvl w:ilvl="4" w:tplc="8DE406A0">
      <w:start w:val="1"/>
      <w:numFmt w:val="lowerLetter"/>
      <w:lvlText w:val="%5."/>
      <w:lvlJc w:val="left"/>
      <w:pPr>
        <w:ind w:left="3600" w:hanging="360"/>
      </w:pPr>
    </w:lvl>
    <w:lvl w:ilvl="5" w:tplc="A5067690">
      <w:start w:val="1"/>
      <w:numFmt w:val="lowerRoman"/>
      <w:lvlText w:val="%6."/>
      <w:lvlJc w:val="right"/>
      <w:pPr>
        <w:ind w:left="4320" w:hanging="180"/>
      </w:pPr>
    </w:lvl>
    <w:lvl w:ilvl="6" w:tplc="D0AE323A">
      <w:start w:val="1"/>
      <w:numFmt w:val="decimal"/>
      <w:lvlText w:val="%7."/>
      <w:lvlJc w:val="left"/>
      <w:pPr>
        <w:ind w:left="5040" w:hanging="360"/>
      </w:pPr>
    </w:lvl>
    <w:lvl w:ilvl="7" w:tplc="344A7F3E">
      <w:start w:val="1"/>
      <w:numFmt w:val="lowerLetter"/>
      <w:lvlText w:val="%8."/>
      <w:lvlJc w:val="left"/>
      <w:pPr>
        <w:ind w:left="5760" w:hanging="360"/>
      </w:pPr>
    </w:lvl>
    <w:lvl w:ilvl="8" w:tplc="E702D1B2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EB3E0F"/>
    <w:multiLevelType w:val="multilevel"/>
    <w:tmpl w:val="15FCAAC4"/>
    <w:lvl w:ilvl="0">
      <w:start w:val="10"/>
      <w:numFmt w:val="decimal"/>
      <w:lvlText w:val="%1"/>
      <w:lvlJc w:val="left"/>
      <w:pPr>
        <w:ind w:left="768" w:hanging="7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6" w:hanging="7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4" w:hanging="7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04" w:hanging="2160"/>
      </w:pPr>
      <w:rPr>
        <w:rFonts w:hint="default"/>
      </w:rPr>
    </w:lvl>
  </w:abstractNum>
  <w:abstractNum w:abstractNumId="25">
    <w:nsid w:val="74AC4512"/>
    <w:multiLevelType w:val="hybridMultilevel"/>
    <w:tmpl w:val="FAA8A1C8"/>
    <w:lvl w:ilvl="0" w:tplc="106093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A6601C6">
      <w:start w:val="1"/>
      <w:numFmt w:val="lowerLetter"/>
      <w:lvlText w:val="%2."/>
      <w:lvlJc w:val="left"/>
      <w:pPr>
        <w:ind w:left="1789" w:hanging="360"/>
      </w:pPr>
    </w:lvl>
    <w:lvl w:ilvl="2" w:tplc="81B6C23C">
      <w:start w:val="1"/>
      <w:numFmt w:val="lowerRoman"/>
      <w:lvlText w:val="%3."/>
      <w:lvlJc w:val="right"/>
      <w:pPr>
        <w:ind w:left="2509" w:hanging="180"/>
      </w:pPr>
    </w:lvl>
    <w:lvl w:ilvl="3" w:tplc="049E9140">
      <w:start w:val="1"/>
      <w:numFmt w:val="decimal"/>
      <w:lvlText w:val="%4."/>
      <w:lvlJc w:val="left"/>
      <w:pPr>
        <w:ind w:left="3229" w:hanging="360"/>
      </w:pPr>
    </w:lvl>
    <w:lvl w:ilvl="4" w:tplc="AB80CC76">
      <w:start w:val="1"/>
      <w:numFmt w:val="lowerLetter"/>
      <w:lvlText w:val="%5."/>
      <w:lvlJc w:val="left"/>
      <w:pPr>
        <w:ind w:left="3949" w:hanging="360"/>
      </w:pPr>
    </w:lvl>
    <w:lvl w:ilvl="5" w:tplc="705E3D6C">
      <w:start w:val="1"/>
      <w:numFmt w:val="lowerRoman"/>
      <w:lvlText w:val="%6."/>
      <w:lvlJc w:val="right"/>
      <w:pPr>
        <w:ind w:left="4669" w:hanging="180"/>
      </w:pPr>
    </w:lvl>
    <w:lvl w:ilvl="6" w:tplc="C276C3A2">
      <w:start w:val="1"/>
      <w:numFmt w:val="decimal"/>
      <w:lvlText w:val="%7."/>
      <w:lvlJc w:val="left"/>
      <w:pPr>
        <w:ind w:left="5389" w:hanging="360"/>
      </w:pPr>
    </w:lvl>
    <w:lvl w:ilvl="7" w:tplc="DAC8ADDC">
      <w:start w:val="1"/>
      <w:numFmt w:val="lowerLetter"/>
      <w:lvlText w:val="%8."/>
      <w:lvlJc w:val="left"/>
      <w:pPr>
        <w:ind w:left="6109" w:hanging="360"/>
      </w:pPr>
    </w:lvl>
    <w:lvl w:ilvl="8" w:tplc="85B25D3A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20"/>
  </w:num>
  <w:num w:numId="5">
    <w:abstractNumId w:val="15"/>
  </w:num>
  <w:num w:numId="6">
    <w:abstractNumId w:val="11"/>
  </w:num>
  <w:num w:numId="7">
    <w:abstractNumId w:val="24"/>
  </w:num>
  <w:num w:numId="8">
    <w:abstractNumId w:val="6"/>
  </w:num>
  <w:num w:numId="9">
    <w:abstractNumId w:val="14"/>
  </w:num>
  <w:num w:numId="10">
    <w:abstractNumId w:val="23"/>
  </w:num>
  <w:num w:numId="11">
    <w:abstractNumId w:val="12"/>
  </w:num>
  <w:num w:numId="12">
    <w:abstractNumId w:val="9"/>
  </w:num>
  <w:num w:numId="13">
    <w:abstractNumId w:val="5"/>
  </w:num>
  <w:num w:numId="14">
    <w:abstractNumId w:val="13"/>
  </w:num>
  <w:num w:numId="15">
    <w:abstractNumId w:val="25"/>
  </w:num>
  <w:num w:numId="16">
    <w:abstractNumId w:val="21"/>
  </w:num>
  <w:num w:numId="17">
    <w:abstractNumId w:val="10"/>
  </w:num>
  <w:num w:numId="18">
    <w:abstractNumId w:val="18"/>
  </w:num>
  <w:num w:numId="19">
    <w:abstractNumId w:val="19"/>
  </w:num>
  <w:num w:numId="20">
    <w:abstractNumId w:val="1"/>
  </w:num>
  <w:num w:numId="21">
    <w:abstractNumId w:val="4"/>
  </w:num>
  <w:num w:numId="22">
    <w:abstractNumId w:val="17"/>
  </w:num>
  <w:num w:numId="23">
    <w:abstractNumId w:val="22"/>
  </w:num>
  <w:num w:numId="24">
    <w:abstractNumId w:val="3"/>
  </w:num>
  <w:num w:numId="25">
    <w:abstractNumId w:val="16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07C"/>
    <w:rsid w:val="00050A59"/>
    <w:rsid w:val="0009551F"/>
    <w:rsid w:val="000C11E0"/>
    <w:rsid w:val="001408C0"/>
    <w:rsid w:val="001C2A73"/>
    <w:rsid w:val="001C35DA"/>
    <w:rsid w:val="001D0CF6"/>
    <w:rsid w:val="001E0E11"/>
    <w:rsid w:val="002240A5"/>
    <w:rsid w:val="0028119F"/>
    <w:rsid w:val="002974F2"/>
    <w:rsid w:val="00311F0E"/>
    <w:rsid w:val="003178B8"/>
    <w:rsid w:val="00333C88"/>
    <w:rsid w:val="003E202F"/>
    <w:rsid w:val="003F64A9"/>
    <w:rsid w:val="0041397F"/>
    <w:rsid w:val="00414977"/>
    <w:rsid w:val="00444FFB"/>
    <w:rsid w:val="00470749"/>
    <w:rsid w:val="00473143"/>
    <w:rsid w:val="004A1866"/>
    <w:rsid w:val="00510207"/>
    <w:rsid w:val="00543EA8"/>
    <w:rsid w:val="00570493"/>
    <w:rsid w:val="005837B3"/>
    <w:rsid w:val="00585D1D"/>
    <w:rsid w:val="005F0070"/>
    <w:rsid w:val="005F7C01"/>
    <w:rsid w:val="00611AFE"/>
    <w:rsid w:val="00665501"/>
    <w:rsid w:val="006A6B9C"/>
    <w:rsid w:val="007119E1"/>
    <w:rsid w:val="00751ACB"/>
    <w:rsid w:val="00751BF1"/>
    <w:rsid w:val="00814AE5"/>
    <w:rsid w:val="008D1C51"/>
    <w:rsid w:val="008E08E1"/>
    <w:rsid w:val="008F52E4"/>
    <w:rsid w:val="00922D99"/>
    <w:rsid w:val="009A12E1"/>
    <w:rsid w:val="00A7207C"/>
    <w:rsid w:val="00A86115"/>
    <w:rsid w:val="00B72AA3"/>
    <w:rsid w:val="00B758C2"/>
    <w:rsid w:val="00BB28D0"/>
    <w:rsid w:val="00C028DA"/>
    <w:rsid w:val="00C166D4"/>
    <w:rsid w:val="00C642B7"/>
    <w:rsid w:val="00C6591C"/>
    <w:rsid w:val="00CA0F32"/>
    <w:rsid w:val="00DA4BA3"/>
    <w:rsid w:val="00DF5946"/>
    <w:rsid w:val="00E1516E"/>
    <w:rsid w:val="00E90AF0"/>
    <w:rsid w:val="00EA0408"/>
    <w:rsid w:val="00F40D6E"/>
    <w:rsid w:val="00F75EF5"/>
    <w:rsid w:val="00F82FC5"/>
    <w:rsid w:val="00FA253D"/>
    <w:rsid w:val="00FB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a0"/>
    <w:link w:val="11"/>
    <w:pPr>
      <w:outlineLvl w:val="0"/>
    </w:pPr>
  </w:style>
  <w:style w:type="paragraph" w:styleId="2">
    <w:name w:val="heading 2"/>
    <w:basedOn w:val="10"/>
    <w:next w:val="a0"/>
    <w:link w:val="20"/>
    <w:pPr>
      <w:numPr>
        <w:ilvl w:val="1"/>
        <w:numId w:val="1"/>
      </w:numPr>
      <w:spacing w:before="200"/>
      <w:outlineLvl w:val="1"/>
    </w:pPr>
  </w:style>
  <w:style w:type="paragraph" w:styleId="3">
    <w:name w:val="heading 3"/>
    <w:basedOn w:val="a1"/>
    <w:next w:val="a0"/>
    <w:link w:val="30"/>
    <w:pPr>
      <w:keepNext/>
      <w:numPr>
        <w:ilvl w:val="2"/>
        <w:numId w:val="1"/>
      </w:numPr>
      <w:jc w:val="center"/>
      <w:outlineLvl w:val="2"/>
    </w:pPr>
    <w:rPr>
      <w:sz w:val="3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2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2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2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2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2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2">
    <w:name w:val="Верхний колонтитул Знак1"/>
    <w:basedOn w:val="a2"/>
    <w:link w:val="ab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styleId="ac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3">
    <w:name w:val="Текст сноски Знак1"/>
    <w:link w:val="ad"/>
    <w:uiPriority w:val="99"/>
    <w:rPr>
      <w:sz w:val="18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2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a1">
    <w:name w:val="Базовый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-">
    <w:name w:val="Интернет-ссылка"/>
    <w:basedOn w:val="a2"/>
    <w:rPr>
      <w:color w:val="0563C1"/>
      <w:u w:val="single"/>
      <w:lang w:val="ru-RU" w:eastAsia="ru-RU" w:bidi="ru-RU"/>
    </w:rPr>
  </w:style>
  <w:style w:type="character" w:customStyle="1" w:styleId="af3">
    <w:name w:val="Символ нумерации"/>
    <w:rPr>
      <w:sz w:val="28"/>
      <w:szCs w:val="28"/>
    </w:rPr>
  </w:style>
  <w:style w:type="character" w:customStyle="1" w:styleId="af4">
    <w:name w:val="Цветовое выделение"/>
    <w:rPr>
      <w:b/>
      <w:color w:val="26282F"/>
      <w:sz w:val="26"/>
    </w:rPr>
  </w:style>
  <w:style w:type="character" w:customStyle="1" w:styleId="af5">
    <w:name w:val="Гипертекстовая ссылка"/>
    <w:rPr>
      <w:rFonts w:cs="Times New Roman"/>
      <w:b/>
      <w:color w:val="106BBE"/>
      <w:sz w:val="26"/>
    </w:rPr>
  </w:style>
  <w:style w:type="character" w:customStyle="1" w:styleId="af6">
    <w:name w:val="Öâåòîâîå âûäåëåíèå"/>
    <w:rPr>
      <w:b/>
      <w:bCs/>
      <w:color w:val="000080"/>
    </w:rPr>
  </w:style>
  <w:style w:type="character" w:customStyle="1" w:styleId="af7">
    <w:name w:val="Текст выноски Знак"/>
    <w:basedOn w:val="a2"/>
    <w:rPr>
      <w:rFonts w:ascii="Tahoma" w:eastAsia="Tahoma" w:hAnsi="Tahoma" w:cs="Tahoma"/>
      <w:sz w:val="16"/>
      <w:szCs w:val="14"/>
    </w:rPr>
  </w:style>
  <w:style w:type="character" w:customStyle="1" w:styleId="af8">
    <w:name w:val="Верхний колонтитул Знак"/>
    <w:basedOn w:val="a2"/>
    <w:uiPriority w:val="99"/>
  </w:style>
  <w:style w:type="character" w:customStyle="1" w:styleId="af9">
    <w:name w:val="Утратил силу"/>
    <w:rPr>
      <w:b w:val="0"/>
      <w:strike/>
      <w:color w:val="666600"/>
    </w:rPr>
  </w:style>
  <w:style w:type="character" w:customStyle="1" w:styleId="afa">
    <w:name w:val="Продолжение ссылки"/>
    <w:basedOn w:val="af5"/>
    <w:rPr>
      <w:rFonts w:cs="Times New Roman"/>
      <w:b/>
      <w:color w:val="106BBE"/>
      <w:sz w:val="26"/>
    </w:rPr>
  </w:style>
  <w:style w:type="character" w:customStyle="1" w:styleId="afb">
    <w:name w:val="Найденные слова"/>
    <w:rPr>
      <w:shd w:val="clear" w:color="auto" w:fill="FFF580"/>
    </w:rPr>
  </w:style>
  <w:style w:type="character" w:customStyle="1" w:styleId="afc">
    <w:name w:val="Не вступил в силу"/>
    <w:rPr>
      <w:color w:val="000000"/>
      <w:shd w:val="clear" w:color="auto" w:fill="D8EDE8"/>
    </w:rPr>
  </w:style>
  <w:style w:type="character" w:customStyle="1" w:styleId="afd">
    <w:name w:val="Опечатки"/>
    <w:rPr>
      <w:color w:val="FF0000"/>
    </w:rPr>
  </w:style>
  <w:style w:type="character" w:customStyle="1" w:styleId="afe">
    <w:name w:val="Активная гипертекстовая ссылка"/>
    <w:basedOn w:val="af5"/>
    <w:rPr>
      <w:rFonts w:cs="Times New Roman"/>
      <w:b/>
      <w:color w:val="106BBE"/>
      <w:sz w:val="26"/>
      <w:u w:val="single"/>
    </w:rPr>
  </w:style>
  <w:style w:type="character" w:customStyle="1" w:styleId="aff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0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1">
    <w:name w:val="Заголовок своего сообщения"/>
    <w:rPr>
      <w:b/>
      <w:color w:val="26282F"/>
    </w:rPr>
  </w:style>
  <w:style w:type="character" w:customStyle="1" w:styleId="aff2">
    <w:name w:val="Заголовок чужого сообщения"/>
    <w:rPr>
      <w:b/>
      <w:color w:val="FF0000"/>
    </w:rPr>
  </w:style>
  <w:style w:type="character" w:customStyle="1" w:styleId="aff3">
    <w:name w:val="Выделение для Базового Поиска"/>
    <w:basedOn w:val="af4"/>
    <w:rPr>
      <w:b/>
      <w:color w:val="0058A9"/>
      <w:sz w:val="26"/>
    </w:rPr>
  </w:style>
  <w:style w:type="character" w:customStyle="1" w:styleId="aff4">
    <w:name w:val="Выделение для Базового Поиска (курсив)"/>
    <w:basedOn w:val="aff3"/>
    <w:rPr>
      <w:b/>
      <w:i/>
      <w:color w:val="0058A9"/>
      <w:sz w:val="26"/>
    </w:rPr>
  </w:style>
  <w:style w:type="character" w:customStyle="1" w:styleId="aff5">
    <w:name w:val="Ссылка на утративший силу документ"/>
    <w:basedOn w:val="af5"/>
    <w:rPr>
      <w:rFonts w:cs="Times New Roman"/>
      <w:b/>
      <w:color w:val="749232"/>
      <w:sz w:val="26"/>
    </w:rPr>
  </w:style>
  <w:style w:type="character" w:customStyle="1" w:styleId="aff6">
    <w:name w:val="Сравнение редакций"/>
    <w:rPr>
      <w:b w:val="0"/>
    </w:rPr>
  </w:style>
  <w:style w:type="character" w:customStyle="1" w:styleId="aff7">
    <w:name w:val="Цветовое выделение для Текст"/>
    <w:rPr>
      <w:sz w:val="24"/>
    </w:rPr>
  </w:style>
  <w:style w:type="character" w:customStyle="1" w:styleId="aff8">
    <w:name w:val="Текст сноски Знак"/>
    <w:basedOn w:val="a2"/>
    <w:rPr>
      <w:sz w:val="20"/>
      <w:szCs w:val="18"/>
    </w:rPr>
  </w:style>
  <w:style w:type="character" w:styleId="aff9">
    <w:name w:val="footnote reference"/>
    <w:basedOn w:val="a2"/>
    <w:rPr>
      <w:vertAlign w:val="superscript"/>
    </w:rPr>
  </w:style>
  <w:style w:type="character" w:customStyle="1" w:styleId="affa">
    <w:name w:val="Основной текст Знак"/>
    <w:basedOn w:val="a2"/>
    <w:rPr>
      <w:rFonts w:cs="Times New Roman"/>
      <w:color w:val="000000"/>
      <w:sz w:val="28"/>
      <w:szCs w:val="20"/>
    </w:rPr>
  </w:style>
  <w:style w:type="paragraph" w:customStyle="1" w:styleId="10">
    <w:name w:val="Заголовок1"/>
    <w:basedOn w:val="a1"/>
    <w:next w:val="a0"/>
    <w:pPr>
      <w:keepNext/>
      <w:spacing w:before="240" w:after="120"/>
      <w:jc w:val="center"/>
    </w:pPr>
    <w:rPr>
      <w:rFonts w:ascii="Arial" w:eastAsia="Microsoft YaHei" w:hAnsi="Arial"/>
      <w:b/>
      <w:bCs/>
      <w:sz w:val="56"/>
      <w:szCs w:val="56"/>
    </w:rPr>
  </w:style>
  <w:style w:type="paragraph" w:styleId="a0">
    <w:name w:val="Body Text"/>
    <w:basedOn w:val="a1"/>
    <w:pPr>
      <w:spacing w:after="120"/>
    </w:pPr>
    <w:rPr>
      <w:rFonts w:cs="Times New Roman"/>
      <w:color w:val="000000"/>
      <w:sz w:val="28"/>
      <w:szCs w:val="20"/>
    </w:rPr>
  </w:style>
  <w:style w:type="paragraph" w:styleId="affb">
    <w:name w:val="List"/>
    <w:basedOn w:val="a0"/>
    <w:rPr>
      <w:rFonts w:cs="Mangal"/>
    </w:rPr>
  </w:style>
  <w:style w:type="paragraph" w:styleId="a6">
    <w:name w:val="Title"/>
    <w:basedOn w:val="a1"/>
    <w:link w:val="a5"/>
    <w:pPr>
      <w:suppressLineNumbers/>
      <w:spacing w:before="120" w:after="120"/>
    </w:pPr>
    <w:rPr>
      <w:i/>
      <w:iCs/>
    </w:rPr>
  </w:style>
  <w:style w:type="paragraph" w:styleId="affc">
    <w:name w:val="index heading"/>
    <w:basedOn w:val="a1"/>
    <w:pPr>
      <w:suppressLineNumbers/>
    </w:pPr>
  </w:style>
  <w:style w:type="paragraph" w:styleId="affd">
    <w:name w:val="caption"/>
    <w:basedOn w:val="10"/>
  </w:style>
  <w:style w:type="paragraph" w:customStyle="1" w:styleId="ConsPlusTitle">
    <w:name w:val="ConsPlusTitle"/>
    <w:uiPriority w:val="9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affe">
    <w:name w:val="Содержимое таблицы"/>
    <w:basedOn w:val="a1"/>
    <w:pPr>
      <w:suppressLineNumbers/>
    </w:pPr>
  </w:style>
  <w:style w:type="paragraph" w:customStyle="1" w:styleId="ConsPlusCell">
    <w:name w:val="ConsPlusCell"/>
    <w:rPr>
      <w:rFonts w:ascii="Arial" w:eastAsia="Times New Roman" w:hAnsi="Arial" w:cs="Arial"/>
      <w:sz w:val="20"/>
      <w:szCs w:val="20"/>
      <w:lang w:eastAsia="zh-CN"/>
    </w:rPr>
  </w:style>
  <w:style w:type="paragraph" w:styleId="afff">
    <w:name w:val="Normal (Web)"/>
    <w:basedOn w:val="a1"/>
    <w:uiPriority w:val="99"/>
    <w:pPr>
      <w:spacing w:before="100" w:after="100"/>
    </w:pPr>
    <w:rPr>
      <w:rFonts w:ascii="Tahoma" w:eastAsia="Tahoma" w:hAnsi="Tahoma" w:cs="Tahoma"/>
    </w:rPr>
  </w:style>
  <w:style w:type="paragraph" w:customStyle="1" w:styleId="afff0">
    <w:name w:val="Заголовок таблицы"/>
    <w:basedOn w:val="affe"/>
    <w:pPr>
      <w:jc w:val="center"/>
    </w:pPr>
    <w:rPr>
      <w:b/>
      <w:bCs/>
    </w:rPr>
  </w:style>
  <w:style w:type="paragraph" w:styleId="ab">
    <w:name w:val="header"/>
    <w:basedOn w:val="a1"/>
    <w:link w:val="12"/>
    <w:uiPriority w:val="99"/>
    <w:pPr>
      <w:suppressLineNumbers/>
      <w:tabs>
        <w:tab w:val="center" w:pos="4512"/>
        <w:tab w:val="right" w:pos="9025"/>
      </w:tabs>
    </w:pPr>
  </w:style>
  <w:style w:type="paragraph" w:customStyle="1" w:styleId="ConsPlusCell1">
    <w:name w:val="ConsPlusCell1"/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afff1">
    <w:name w:val="Прижатый влево"/>
    <w:basedOn w:val="a1"/>
  </w:style>
  <w:style w:type="paragraph" w:customStyle="1" w:styleId="ConsPlusNormal">
    <w:name w:val="ConsPlusNormal"/>
    <w:pPr>
      <w:spacing w:after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2">
    <w:name w:val="Текст в заданном формате"/>
    <w:basedOn w:val="a1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100">
    <w:name w:val="Заголовок 10"/>
    <w:basedOn w:val="10"/>
    <w:next w:val="a0"/>
    <w:rPr>
      <w:sz w:val="42"/>
      <w:szCs w:val="42"/>
    </w:rPr>
  </w:style>
  <w:style w:type="paragraph" w:styleId="afff3">
    <w:name w:val="footer"/>
    <w:basedOn w:val="a1"/>
    <w:link w:val="afff4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ConsPlusNormal1">
    <w:name w:val="ConsPlusNormal1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2">
    <w:name w:val="ConsPlusCel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">
    <w:name w:val="ConsPlusNonformat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1">
    <w:name w:val="ConsPlusTitle1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5">
    <w:name w:val="Balloon Text"/>
    <w:basedOn w:val="a1"/>
    <w:rPr>
      <w:rFonts w:ascii="Tahoma" w:eastAsia="Tahoma" w:hAnsi="Tahoma" w:cs="Tahoma"/>
      <w:sz w:val="16"/>
      <w:szCs w:val="14"/>
    </w:rPr>
  </w:style>
  <w:style w:type="paragraph" w:customStyle="1" w:styleId="ConsPlusNormal2">
    <w:name w:val="ConsPlusNorma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3">
    <w:name w:val="ConsPlusCell3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1">
    <w:name w:val="ConsPlusNonformat1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2">
    <w:name w:val="ConsPlusTitle2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6">
    <w:name w:val="Block Text"/>
    <w:basedOn w:val="a1"/>
    <w:pPr>
      <w:spacing w:after="283"/>
      <w:ind w:left="567" w:right="567"/>
    </w:pPr>
  </w:style>
  <w:style w:type="paragraph" w:styleId="a8">
    <w:name w:val="Subtitle"/>
    <w:basedOn w:val="10"/>
    <w:next w:val="a0"/>
    <w:link w:val="a7"/>
    <w:pPr>
      <w:spacing w:before="60"/>
    </w:pPr>
    <w:rPr>
      <w:i/>
      <w:iCs/>
      <w:sz w:val="36"/>
      <w:szCs w:val="36"/>
    </w:rPr>
  </w:style>
  <w:style w:type="paragraph" w:customStyle="1" w:styleId="afff7">
    <w:name w:val="Первая строка с отступом"/>
    <w:basedOn w:val="a0"/>
    <w:pPr>
      <w:spacing w:after="0"/>
      <w:ind w:firstLine="283"/>
    </w:pPr>
  </w:style>
  <w:style w:type="paragraph" w:customStyle="1" w:styleId="ConsPlusDocList">
    <w:name w:val="ConsPlusDocList"/>
    <w:rPr>
      <w:rFonts w:ascii="Courier New" w:eastAsia="Arial" w:hAnsi="Courier New" w:cs="Courier New"/>
      <w:sz w:val="20"/>
      <w:szCs w:val="24"/>
      <w:lang w:eastAsia="zh-CN" w:bidi="hi-IN"/>
    </w:rPr>
  </w:style>
  <w:style w:type="paragraph" w:customStyle="1" w:styleId="ConsPlusTitlePage">
    <w:name w:val="ConsPlusTitlePage"/>
    <w:rPr>
      <w:rFonts w:ascii="Tahoma" w:eastAsia="Arial" w:hAnsi="Tahoma" w:cs="Courier New"/>
      <w:sz w:val="20"/>
      <w:szCs w:val="24"/>
      <w:lang w:eastAsia="zh-CN" w:bidi="hi-IN"/>
    </w:rPr>
  </w:style>
  <w:style w:type="paragraph" w:customStyle="1" w:styleId="ConsPlusJurTerm">
    <w:name w:val="ConsPlusJurTerm"/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afff8">
    <w:name w:val="Таблицы (моноширинный)"/>
    <w:basedOn w:val="a1"/>
    <w:rPr>
      <w:rFonts w:ascii="Courier New" w:eastAsia="Courier New" w:hAnsi="Courier New" w:cs="Courier New"/>
    </w:rPr>
  </w:style>
  <w:style w:type="paragraph" w:customStyle="1" w:styleId="afff9">
    <w:name w:val="Комментарий"/>
    <w:rPr>
      <w:rFonts w:ascii="Times New Roman" w:eastAsia="SimSun" w:hAnsi="Times New Roman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a">
    <w:name w:val="Моноширинный"/>
    <w:basedOn w:val="a1"/>
    <w:rPr>
      <w:rFonts w:ascii="Courier New" w:eastAsia="Courier New" w:hAnsi="Courier New" w:cs="Courier New"/>
    </w:rPr>
  </w:style>
  <w:style w:type="paragraph" w:customStyle="1" w:styleId="afffb">
    <w:name w:val="Текст (справка)"/>
    <w:basedOn w:val="a1"/>
    <w:pPr>
      <w:spacing w:after="0"/>
      <w:ind w:left="170" w:right="170"/>
    </w:pPr>
  </w:style>
  <w:style w:type="paragraph" w:customStyle="1" w:styleId="afffc">
    <w:name w:val="Заголовок статьи"/>
    <w:basedOn w:val="a1"/>
    <w:pPr>
      <w:spacing w:after="0"/>
      <w:ind w:left="1612" w:hanging="892"/>
      <w:jc w:val="both"/>
    </w:pPr>
  </w:style>
  <w:style w:type="paragraph" w:customStyle="1" w:styleId="afffd">
    <w:name w:val="Нормальный (таблица)"/>
    <w:basedOn w:val="a1"/>
    <w:pPr>
      <w:jc w:val="both"/>
    </w:pPr>
  </w:style>
  <w:style w:type="paragraph" w:customStyle="1" w:styleId="afffe">
    <w:name w:val="Текст (лев. подпись)"/>
    <w:basedOn w:val="a1"/>
  </w:style>
  <w:style w:type="paragraph" w:customStyle="1" w:styleId="affff">
    <w:name w:val="Текст (прав. подпись)"/>
    <w:basedOn w:val="a1"/>
    <w:pPr>
      <w:jc w:val="right"/>
    </w:pPr>
  </w:style>
  <w:style w:type="paragraph" w:customStyle="1" w:styleId="affff0">
    <w:name w:val="Текст в таблице"/>
    <w:basedOn w:val="afffd"/>
    <w:pPr>
      <w:spacing w:after="0"/>
      <w:ind w:firstLine="500"/>
    </w:pPr>
  </w:style>
  <w:style w:type="paragraph" w:customStyle="1" w:styleId="affff1">
    <w:name w:val="Технический комментарий"/>
    <w:basedOn w:val="a1"/>
    <w:rPr>
      <w:color w:val="463F31"/>
      <w:shd w:val="clear" w:color="auto" w:fill="FFFFA6"/>
    </w:rPr>
  </w:style>
  <w:style w:type="paragraph" w:customStyle="1" w:styleId="affff2">
    <w:name w:val="Информация об изменениях документа"/>
    <w:basedOn w:val="afff9"/>
    <w:rPr>
      <w:i/>
    </w:rPr>
  </w:style>
  <w:style w:type="paragraph" w:customStyle="1" w:styleId="affff3">
    <w:name w:val="Комментарий пользователя"/>
    <w:basedOn w:val="afff9"/>
    <w:rPr>
      <w:shd w:val="clear" w:color="auto" w:fill="FFDFE0"/>
    </w:rPr>
  </w:style>
  <w:style w:type="paragraph" w:customStyle="1" w:styleId="affff4">
    <w:name w:val="Оглавление"/>
    <w:basedOn w:val="afff8"/>
    <w:pPr>
      <w:spacing w:after="0"/>
      <w:ind w:left="140"/>
    </w:pPr>
  </w:style>
  <w:style w:type="paragraph" w:customStyle="1" w:styleId="affff5">
    <w:name w:val="Словарная статья"/>
    <w:basedOn w:val="a1"/>
    <w:pPr>
      <w:spacing w:after="0"/>
      <w:ind w:right="118"/>
      <w:jc w:val="both"/>
    </w:pPr>
  </w:style>
  <w:style w:type="paragraph" w:customStyle="1" w:styleId="affff6">
    <w:name w:val="Колонтитул (левый)"/>
    <w:basedOn w:val="afffe"/>
    <w:rPr>
      <w:sz w:val="14"/>
    </w:rPr>
  </w:style>
  <w:style w:type="paragraph" w:customStyle="1" w:styleId="affff7">
    <w:name w:val="Колонтитул (правый)"/>
    <w:basedOn w:val="affff"/>
    <w:rPr>
      <w:sz w:val="14"/>
    </w:rPr>
  </w:style>
  <w:style w:type="paragraph" w:customStyle="1" w:styleId="affff8">
    <w:name w:val="Основное меню (преемственное)"/>
    <w:basedOn w:val="a1"/>
    <w:pPr>
      <w:spacing w:after="0"/>
      <w:ind w:firstLine="720"/>
      <w:jc w:val="both"/>
    </w:pPr>
    <w:rPr>
      <w:rFonts w:ascii="Verdana" w:eastAsia="Verdana" w:hAnsi="Verdana" w:cs="Verdana"/>
      <w:sz w:val="22"/>
    </w:rPr>
  </w:style>
  <w:style w:type="paragraph" w:customStyle="1" w:styleId="affff9">
    <w:name w:val="Постоянная часть"/>
    <w:basedOn w:val="affff8"/>
    <w:rPr>
      <w:sz w:val="20"/>
    </w:rPr>
  </w:style>
  <w:style w:type="paragraph" w:customStyle="1" w:styleId="affffa">
    <w:name w:val="Переменная часть"/>
    <w:basedOn w:val="affff8"/>
    <w:rPr>
      <w:sz w:val="18"/>
    </w:rPr>
  </w:style>
  <w:style w:type="paragraph" w:customStyle="1" w:styleId="affffb">
    <w:name w:val="Интерактивный заголовок"/>
    <w:basedOn w:val="10"/>
    <w:rPr>
      <w:rFonts w:ascii="Verdana" w:eastAsia="Verdana" w:hAnsi="Verdana" w:cs="Verdana"/>
      <w:color w:val="0058A9"/>
      <w:sz w:val="22"/>
      <w:shd w:val="clear" w:color="auto" w:fill="F0F0F0"/>
    </w:rPr>
  </w:style>
  <w:style w:type="paragraph" w:customStyle="1" w:styleId="affffc">
    <w:name w:val="Центрированный (таблица)"/>
    <w:basedOn w:val="afffd"/>
    <w:pPr>
      <w:jc w:val="center"/>
    </w:pPr>
  </w:style>
  <w:style w:type="paragraph" w:customStyle="1" w:styleId="affffd">
    <w:name w:val="Необходимые документы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e">
    <w:name w:val="Куда обратиться?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">
    <w:name w:val="Внимание: недобросовестность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0">
    <w:name w:val="Внимание: криминал!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1">
    <w:name w:val="Примечание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2">
    <w:name w:val="Пример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3">
    <w:name w:val="Информация об изменениях"/>
    <w:rPr>
      <w:rFonts w:ascii="Times New Roman" w:eastAsia="SimSun" w:hAnsi="Times New Roman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f4">
    <w:name w:val="Заголовок для информации об изменениях"/>
    <w:basedOn w:val="1"/>
    <w:rPr>
      <w:color w:val="26282F"/>
      <w:sz w:val="18"/>
      <w:shd w:val="clear" w:color="auto" w:fill="FFFFFF"/>
    </w:rPr>
  </w:style>
  <w:style w:type="paragraph" w:customStyle="1" w:styleId="afffff5">
    <w:name w:val="Подвал для информации об изменениях"/>
    <w:basedOn w:val="1"/>
    <w:pPr>
      <w:spacing w:before="108" w:after="108"/>
    </w:pPr>
    <w:rPr>
      <w:b w:val="0"/>
      <w:color w:val="26282F"/>
      <w:sz w:val="18"/>
    </w:rPr>
  </w:style>
  <w:style w:type="paragraph" w:customStyle="1" w:styleId="afffff6">
    <w:name w:val="Текст информации об изменениях"/>
    <w:basedOn w:val="a1"/>
    <w:pPr>
      <w:spacing w:after="0"/>
      <w:ind w:firstLine="720"/>
      <w:jc w:val="both"/>
    </w:pPr>
    <w:rPr>
      <w:color w:val="353842"/>
      <w:sz w:val="18"/>
    </w:rPr>
  </w:style>
  <w:style w:type="paragraph" w:customStyle="1" w:styleId="afffff7">
    <w:name w:val="Подзаголовок для информации об изменениях"/>
    <w:basedOn w:val="afffff6"/>
    <w:rPr>
      <w:b/>
    </w:rPr>
  </w:style>
  <w:style w:type="paragraph" w:customStyle="1" w:styleId="afffff8">
    <w:name w:val="Заголовок группы контролов"/>
    <w:basedOn w:val="a1"/>
    <w:pPr>
      <w:spacing w:after="0"/>
      <w:ind w:firstLine="720"/>
      <w:jc w:val="both"/>
    </w:pPr>
    <w:rPr>
      <w:b/>
      <w:color w:val="000000"/>
    </w:rPr>
  </w:style>
  <w:style w:type="paragraph" w:customStyle="1" w:styleId="afffff9">
    <w:name w:val="Заголовок распахивающейся части диалога"/>
    <w:basedOn w:val="a1"/>
    <w:pPr>
      <w:spacing w:after="0"/>
      <w:ind w:firstLine="720"/>
      <w:jc w:val="both"/>
    </w:pPr>
    <w:rPr>
      <w:i/>
      <w:color w:val="000080"/>
      <w:sz w:val="22"/>
    </w:rPr>
  </w:style>
  <w:style w:type="paragraph" w:customStyle="1" w:styleId="afffffa">
    <w:name w:val="Ссылка на официальную публикацию"/>
    <w:basedOn w:val="a1"/>
    <w:pPr>
      <w:spacing w:after="0"/>
      <w:ind w:firstLine="720"/>
      <w:jc w:val="both"/>
    </w:pPr>
  </w:style>
  <w:style w:type="paragraph" w:customStyle="1" w:styleId="afffffb">
    <w:name w:val="Подчёркнутый текст"/>
    <w:basedOn w:val="a1"/>
    <w:pPr>
      <w:spacing w:after="0"/>
      <w:ind w:firstLine="720"/>
      <w:jc w:val="both"/>
    </w:pPr>
  </w:style>
  <w:style w:type="paragraph" w:customStyle="1" w:styleId="afffffc">
    <w:name w:val="Внимание"/>
    <w:basedOn w:val="a1"/>
    <w:rPr>
      <w:shd w:val="clear" w:color="auto" w:fill="F5F3DA"/>
    </w:rPr>
  </w:style>
  <w:style w:type="paragraph" w:customStyle="1" w:styleId="afffffd">
    <w:name w:val="Напишите нам"/>
    <w:basedOn w:val="a1"/>
    <w:rPr>
      <w:sz w:val="20"/>
      <w:shd w:val="clear" w:color="auto" w:fill="EFFFAD"/>
    </w:rPr>
  </w:style>
  <w:style w:type="paragraph" w:customStyle="1" w:styleId="afffffe">
    <w:name w:val="Текст ЭР (см. также)"/>
    <w:basedOn w:val="a1"/>
    <w:pPr>
      <w:spacing w:before="200" w:after="0"/>
    </w:pPr>
    <w:rPr>
      <w:sz w:val="20"/>
    </w:rPr>
  </w:style>
  <w:style w:type="paragraph" w:customStyle="1" w:styleId="affffff">
    <w:name w:val="Заголовок ЭР (левое окно)"/>
    <w:basedOn w:val="a1"/>
    <w:pPr>
      <w:spacing w:before="300" w:after="250"/>
      <w:jc w:val="center"/>
    </w:pPr>
    <w:rPr>
      <w:b/>
      <w:color w:val="26282F"/>
      <w:sz w:val="26"/>
    </w:rPr>
  </w:style>
  <w:style w:type="paragraph" w:customStyle="1" w:styleId="affffff0">
    <w:name w:val="Заголовок ЭР (правое окно)"/>
    <w:basedOn w:val="affffff"/>
    <w:pPr>
      <w:jc w:val="left"/>
    </w:pPr>
  </w:style>
  <w:style w:type="paragraph" w:customStyle="1" w:styleId="-0">
    <w:name w:val="ЭР-содержание (правое окно)"/>
    <w:basedOn w:val="a1"/>
    <w:pPr>
      <w:spacing w:before="300" w:after="0"/>
    </w:pPr>
  </w:style>
  <w:style w:type="paragraph" w:customStyle="1" w:styleId="affffff1">
    <w:name w:val="Формула"/>
    <w:basedOn w:val="a1"/>
    <w:rPr>
      <w:shd w:val="clear" w:color="auto" w:fill="F5F3DA"/>
    </w:rPr>
  </w:style>
  <w:style w:type="paragraph" w:customStyle="1" w:styleId="affffff2">
    <w:name w:val="Дочерний элемент списка"/>
    <w:basedOn w:val="a1"/>
    <w:pPr>
      <w:jc w:val="both"/>
    </w:pPr>
    <w:rPr>
      <w:color w:val="868381"/>
      <w:sz w:val="20"/>
    </w:rPr>
  </w:style>
  <w:style w:type="paragraph" w:customStyle="1" w:styleId="24">
    <w:name w:val="Обзор изменений документа 2"/>
    <w:rPr>
      <w:rFonts w:ascii="Times New Roman" w:eastAsia="SimSun" w:hAnsi="Times New Roman" w:cs="Mangal"/>
      <w:i/>
      <w:color w:val="800080"/>
      <w:sz w:val="24"/>
      <w:szCs w:val="24"/>
      <w:lang w:eastAsia="zh-CN" w:bidi="hi-IN"/>
    </w:rPr>
  </w:style>
  <w:style w:type="paragraph" w:customStyle="1" w:styleId="15">
    <w:name w:val="Обзор изменений документа 1"/>
    <w:basedOn w:val="a1"/>
    <w:pPr>
      <w:jc w:val="center"/>
    </w:pPr>
    <w:rPr>
      <w:i/>
      <w:color w:val="800080"/>
    </w:rPr>
  </w:style>
  <w:style w:type="paragraph" w:customStyle="1" w:styleId="affffff3">
    <w:name w:val="Основное меню (по умолчанию)"/>
    <w:basedOn w:val="a1"/>
    <w:pPr>
      <w:spacing w:after="0"/>
      <w:ind w:firstLine="720"/>
      <w:jc w:val="both"/>
    </w:pPr>
    <w:rPr>
      <w:sz w:val="20"/>
    </w:rPr>
  </w:style>
  <w:style w:type="paragraph" w:customStyle="1" w:styleId="affffff4">
    <w:name w:val="Подсказки для контекста"/>
    <w:basedOn w:val="a1"/>
    <w:pPr>
      <w:spacing w:after="0"/>
      <w:ind w:firstLine="720"/>
    </w:pPr>
    <w:rPr>
      <w:color w:val="000000"/>
      <w:sz w:val="16"/>
    </w:rPr>
  </w:style>
  <w:style w:type="paragraph" w:styleId="ad">
    <w:name w:val="footnote text"/>
    <w:basedOn w:val="a1"/>
    <w:link w:val="13"/>
    <w:rPr>
      <w:sz w:val="20"/>
      <w:szCs w:val="18"/>
    </w:rPr>
  </w:style>
  <w:style w:type="paragraph" w:customStyle="1" w:styleId="western">
    <w:name w:val="western"/>
    <w:basedOn w:val="a1"/>
    <w:pPr>
      <w:spacing w:before="100" w:after="119"/>
    </w:pPr>
    <w:rPr>
      <w:rFonts w:eastAsia="Times New Roman" w:cs="Times New Roman"/>
      <w:color w:val="000000"/>
      <w:sz w:val="28"/>
      <w:szCs w:val="28"/>
      <w:lang w:eastAsia="ru-RU" w:bidi="ar-SA"/>
    </w:rPr>
  </w:style>
  <w:style w:type="paragraph" w:customStyle="1" w:styleId="16">
    <w:name w:val="нум список 1"/>
    <w:pPr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sz w:val="20"/>
      <w:szCs w:val="20"/>
      <w:lang w:eastAsia="zh-CN" w:bidi="hi-IN"/>
    </w:rPr>
  </w:style>
  <w:style w:type="character" w:customStyle="1" w:styleId="extended-textfull">
    <w:name w:val="extended-text__full"/>
    <w:basedOn w:val="a2"/>
  </w:style>
  <w:style w:type="paragraph" w:styleId="affffff5">
    <w:name w:val="List Paragraph"/>
    <w:basedOn w:val="a"/>
    <w:link w:val="affffff6"/>
    <w:uiPriority w:val="34"/>
    <w:qFormat/>
    <w:pPr>
      <w:ind w:left="720"/>
      <w:contextualSpacing/>
    </w:pPr>
  </w:style>
  <w:style w:type="character" w:customStyle="1" w:styleId="affffff7">
    <w:name w:val="Основной текст_"/>
    <w:link w:val="25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2">
    <w:name w:val="Основной текст (9)_"/>
    <w:link w:val="93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paragraph" w:customStyle="1" w:styleId="25">
    <w:name w:val="Основной текст2"/>
    <w:basedOn w:val="a"/>
    <w:link w:val="affffff7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93">
    <w:name w:val="Основной текст (9)"/>
    <w:basedOn w:val="a"/>
    <w:link w:val="92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FontStyle18">
    <w:name w:val="Font Style18"/>
    <w:rPr>
      <w:rFonts w:ascii="Times New Roman" w:hAnsi="Times New Roman" w:cs="Times New Roman" w:hint="default"/>
      <w:b/>
      <w:bCs/>
      <w:sz w:val="26"/>
      <w:szCs w:val="26"/>
    </w:rPr>
  </w:style>
  <w:style w:type="paragraph" w:styleId="affffff8">
    <w:name w:val="No Spacing"/>
    <w:qFormat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fffff6">
    <w:name w:val="Абзац списка Знак"/>
    <w:link w:val="affffff5"/>
    <w:uiPriority w:val="34"/>
    <w:qFormat/>
  </w:style>
  <w:style w:type="character" w:customStyle="1" w:styleId="afff4">
    <w:name w:val="Нижний колонтитул Знак"/>
    <w:basedOn w:val="a2"/>
    <w:link w:val="afff3"/>
    <w:uiPriority w:val="99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32">
    <w:name w:val="Основной текст (3)_"/>
    <w:link w:val="33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styleId="affffff9">
    <w:name w:val="Hyperlink"/>
    <w:basedOn w:val="a2"/>
    <w:uiPriority w:val="99"/>
    <w:semiHidden/>
    <w:unhideWhenUsed/>
    <w:rPr>
      <w:color w:val="0000FF"/>
      <w:u w:val="single"/>
    </w:rPr>
  </w:style>
  <w:style w:type="character" w:customStyle="1" w:styleId="11">
    <w:name w:val="Заголовок 1 Знак"/>
    <w:basedOn w:val="a2"/>
    <w:link w:val="1"/>
    <w:rPr>
      <w:rFonts w:ascii="Arial" w:eastAsia="Microsoft YaHei" w:hAnsi="Arial" w:cs="Mangal"/>
      <w:b/>
      <w:bCs/>
      <w:sz w:val="56"/>
      <w:szCs w:val="56"/>
      <w:lang w:eastAsia="zh-CN" w:bidi="hi-IN"/>
    </w:rPr>
  </w:style>
  <w:style w:type="paragraph" w:customStyle="1" w:styleId="17">
    <w:name w:val="Основной текст1"/>
    <w:basedOn w:val="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85pt0pt">
    <w:name w:val="Основной текст + 8;5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17"/>
      <w:szCs w:val="17"/>
      <w:u w:val="none"/>
      <w:lang w:val="en-US"/>
    </w:rPr>
  </w:style>
  <w:style w:type="character" w:customStyle="1" w:styleId="b">
    <w:name w:val="Обычнbй Знак"/>
    <w:link w:val="b0"/>
    <w:locked/>
    <w:rsid w:val="00665501"/>
    <w:rPr>
      <w:rFonts w:ascii="Times New Roman" w:eastAsia="Times New Roman" w:hAnsi="Times New Roman" w:cs="Times New Roman"/>
      <w:sz w:val="28"/>
      <w:szCs w:val="20"/>
    </w:rPr>
  </w:style>
  <w:style w:type="paragraph" w:customStyle="1" w:styleId="b0">
    <w:name w:val="Обычнbй"/>
    <w:link w:val="b"/>
    <w:rsid w:val="0066550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34">
    <w:name w:val="Body Text Indent 3"/>
    <w:basedOn w:val="a"/>
    <w:link w:val="35"/>
    <w:uiPriority w:val="99"/>
    <w:semiHidden/>
    <w:unhideWhenUsed/>
    <w:rsid w:val="002240A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uiPriority w:val="99"/>
    <w:semiHidden/>
    <w:rsid w:val="002240A5"/>
    <w:rPr>
      <w:sz w:val="16"/>
      <w:szCs w:val="16"/>
    </w:rPr>
  </w:style>
  <w:style w:type="paragraph" w:customStyle="1" w:styleId="Title">
    <w:name w:val="Title!Название НПА"/>
    <w:basedOn w:val="a"/>
    <w:rsid w:val="002240A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b1">
    <w:name w:val="Обычнbй"/>
    <w:link w:val="b2"/>
    <w:rsid w:val="001408C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b2">
    <w:name w:val="Обычнbй Знак"/>
    <w:link w:val="b1"/>
    <w:rsid w:val="001408C0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f12">
    <w:name w:val="Основной текШf1т с отступом 2"/>
    <w:basedOn w:val="a"/>
    <w:uiPriority w:val="99"/>
    <w:rsid w:val="001408C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fffffa">
    <w:name w:val="Body Text Indent"/>
    <w:basedOn w:val="a"/>
    <w:link w:val="affffffb"/>
    <w:uiPriority w:val="99"/>
    <w:semiHidden/>
    <w:unhideWhenUsed/>
    <w:rsid w:val="003E202F"/>
    <w:pPr>
      <w:spacing w:after="120"/>
      <w:ind w:left="283"/>
    </w:pPr>
  </w:style>
  <w:style w:type="character" w:customStyle="1" w:styleId="affffffb">
    <w:name w:val="Основной текст с отступом Знак"/>
    <w:basedOn w:val="a2"/>
    <w:link w:val="affffffa"/>
    <w:uiPriority w:val="99"/>
    <w:semiHidden/>
    <w:rsid w:val="003E20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a0"/>
    <w:link w:val="11"/>
    <w:pPr>
      <w:outlineLvl w:val="0"/>
    </w:pPr>
  </w:style>
  <w:style w:type="paragraph" w:styleId="2">
    <w:name w:val="heading 2"/>
    <w:basedOn w:val="10"/>
    <w:next w:val="a0"/>
    <w:link w:val="20"/>
    <w:pPr>
      <w:numPr>
        <w:ilvl w:val="1"/>
        <w:numId w:val="1"/>
      </w:numPr>
      <w:spacing w:before="200"/>
      <w:outlineLvl w:val="1"/>
    </w:pPr>
  </w:style>
  <w:style w:type="paragraph" w:styleId="3">
    <w:name w:val="heading 3"/>
    <w:basedOn w:val="a1"/>
    <w:next w:val="a0"/>
    <w:link w:val="30"/>
    <w:pPr>
      <w:keepNext/>
      <w:numPr>
        <w:ilvl w:val="2"/>
        <w:numId w:val="1"/>
      </w:numPr>
      <w:jc w:val="center"/>
      <w:outlineLvl w:val="2"/>
    </w:pPr>
    <w:rPr>
      <w:sz w:val="3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2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2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2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2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2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2">
    <w:name w:val="Верхний колонтитул Знак1"/>
    <w:basedOn w:val="a2"/>
    <w:link w:val="ab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styleId="ac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3">
    <w:name w:val="Текст сноски Знак1"/>
    <w:link w:val="ad"/>
    <w:uiPriority w:val="99"/>
    <w:rPr>
      <w:sz w:val="18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2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a1">
    <w:name w:val="Базовый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-">
    <w:name w:val="Интернет-ссылка"/>
    <w:basedOn w:val="a2"/>
    <w:rPr>
      <w:color w:val="0563C1"/>
      <w:u w:val="single"/>
      <w:lang w:val="ru-RU" w:eastAsia="ru-RU" w:bidi="ru-RU"/>
    </w:rPr>
  </w:style>
  <w:style w:type="character" w:customStyle="1" w:styleId="af3">
    <w:name w:val="Символ нумерации"/>
    <w:rPr>
      <w:sz w:val="28"/>
      <w:szCs w:val="28"/>
    </w:rPr>
  </w:style>
  <w:style w:type="character" w:customStyle="1" w:styleId="af4">
    <w:name w:val="Цветовое выделение"/>
    <w:rPr>
      <w:b/>
      <w:color w:val="26282F"/>
      <w:sz w:val="26"/>
    </w:rPr>
  </w:style>
  <w:style w:type="character" w:customStyle="1" w:styleId="af5">
    <w:name w:val="Гипертекстовая ссылка"/>
    <w:rPr>
      <w:rFonts w:cs="Times New Roman"/>
      <w:b/>
      <w:color w:val="106BBE"/>
      <w:sz w:val="26"/>
    </w:rPr>
  </w:style>
  <w:style w:type="character" w:customStyle="1" w:styleId="af6">
    <w:name w:val="Öâåòîâîå âûäåëåíèå"/>
    <w:rPr>
      <w:b/>
      <w:bCs/>
      <w:color w:val="000080"/>
    </w:rPr>
  </w:style>
  <w:style w:type="character" w:customStyle="1" w:styleId="af7">
    <w:name w:val="Текст выноски Знак"/>
    <w:basedOn w:val="a2"/>
    <w:rPr>
      <w:rFonts w:ascii="Tahoma" w:eastAsia="Tahoma" w:hAnsi="Tahoma" w:cs="Tahoma"/>
      <w:sz w:val="16"/>
      <w:szCs w:val="14"/>
    </w:rPr>
  </w:style>
  <w:style w:type="character" w:customStyle="1" w:styleId="af8">
    <w:name w:val="Верхний колонтитул Знак"/>
    <w:basedOn w:val="a2"/>
    <w:uiPriority w:val="99"/>
  </w:style>
  <w:style w:type="character" w:customStyle="1" w:styleId="af9">
    <w:name w:val="Утратил силу"/>
    <w:rPr>
      <w:b w:val="0"/>
      <w:strike/>
      <w:color w:val="666600"/>
    </w:rPr>
  </w:style>
  <w:style w:type="character" w:customStyle="1" w:styleId="afa">
    <w:name w:val="Продолжение ссылки"/>
    <w:basedOn w:val="af5"/>
    <w:rPr>
      <w:rFonts w:cs="Times New Roman"/>
      <w:b/>
      <w:color w:val="106BBE"/>
      <w:sz w:val="26"/>
    </w:rPr>
  </w:style>
  <w:style w:type="character" w:customStyle="1" w:styleId="afb">
    <w:name w:val="Найденные слова"/>
    <w:rPr>
      <w:shd w:val="clear" w:color="auto" w:fill="FFF580"/>
    </w:rPr>
  </w:style>
  <w:style w:type="character" w:customStyle="1" w:styleId="afc">
    <w:name w:val="Не вступил в силу"/>
    <w:rPr>
      <w:color w:val="000000"/>
      <w:shd w:val="clear" w:color="auto" w:fill="D8EDE8"/>
    </w:rPr>
  </w:style>
  <w:style w:type="character" w:customStyle="1" w:styleId="afd">
    <w:name w:val="Опечатки"/>
    <w:rPr>
      <w:color w:val="FF0000"/>
    </w:rPr>
  </w:style>
  <w:style w:type="character" w:customStyle="1" w:styleId="afe">
    <w:name w:val="Активная гипертекстовая ссылка"/>
    <w:basedOn w:val="af5"/>
    <w:rPr>
      <w:rFonts w:cs="Times New Roman"/>
      <w:b/>
      <w:color w:val="106BBE"/>
      <w:sz w:val="26"/>
      <w:u w:val="single"/>
    </w:rPr>
  </w:style>
  <w:style w:type="character" w:customStyle="1" w:styleId="aff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0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1">
    <w:name w:val="Заголовок своего сообщения"/>
    <w:rPr>
      <w:b/>
      <w:color w:val="26282F"/>
    </w:rPr>
  </w:style>
  <w:style w:type="character" w:customStyle="1" w:styleId="aff2">
    <w:name w:val="Заголовок чужого сообщения"/>
    <w:rPr>
      <w:b/>
      <w:color w:val="FF0000"/>
    </w:rPr>
  </w:style>
  <w:style w:type="character" w:customStyle="1" w:styleId="aff3">
    <w:name w:val="Выделение для Базового Поиска"/>
    <w:basedOn w:val="af4"/>
    <w:rPr>
      <w:b/>
      <w:color w:val="0058A9"/>
      <w:sz w:val="26"/>
    </w:rPr>
  </w:style>
  <w:style w:type="character" w:customStyle="1" w:styleId="aff4">
    <w:name w:val="Выделение для Базового Поиска (курсив)"/>
    <w:basedOn w:val="aff3"/>
    <w:rPr>
      <w:b/>
      <w:i/>
      <w:color w:val="0058A9"/>
      <w:sz w:val="26"/>
    </w:rPr>
  </w:style>
  <w:style w:type="character" w:customStyle="1" w:styleId="aff5">
    <w:name w:val="Ссылка на утративший силу документ"/>
    <w:basedOn w:val="af5"/>
    <w:rPr>
      <w:rFonts w:cs="Times New Roman"/>
      <w:b/>
      <w:color w:val="749232"/>
      <w:sz w:val="26"/>
    </w:rPr>
  </w:style>
  <w:style w:type="character" w:customStyle="1" w:styleId="aff6">
    <w:name w:val="Сравнение редакций"/>
    <w:rPr>
      <w:b w:val="0"/>
    </w:rPr>
  </w:style>
  <w:style w:type="character" w:customStyle="1" w:styleId="aff7">
    <w:name w:val="Цветовое выделение для Текст"/>
    <w:rPr>
      <w:sz w:val="24"/>
    </w:rPr>
  </w:style>
  <w:style w:type="character" w:customStyle="1" w:styleId="aff8">
    <w:name w:val="Текст сноски Знак"/>
    <w:basedOn w:val="a2"/>
    <w:rPr>
      <w:sz w:val="20"/>
      <w:szCs w:val="18"/>
    </w:rPr>
  </w:style>
  <w:style w:type="character" w:styleId="aff9">
    <w:name w:val="footnote reference"/>
    <w:basedOn w:val="a2"/>
    <w:rPr>
      <w:vertAlign w:val="superscript"/>
    </w:rPr>
  </w:style>
  <w:style w:type="character" w:customStyle="1" w:styleId="affa">
    <w:name w:val="Основной текст Знак"/>
    <w:basedOn w:val="a2"/>
    <w:rPr>
      <w:rFonts w:cs="Times New Roman"/>
      <w:color w:val="000000"/>
      <w:sz w:val="28"/>
      <w:szCs w:val="20"/>
    </w:rPr>
  </w:style>
  <w:style w:type="paragraph" w:customStyle="1" w:styleId="10">
    <w:name w:val="Заголовок1"/>
    <w:basedOn w:val="a1"/>
    <w:next w:val="a0"/>
    <w:pPr>
      <w:keepNext/>
      <w:spacing w:before="240" w:after="120"/>
      <w:jc w:val="center"/>
    </w:pPr>
    <w:rPr>
      <w:rFonts w:ascii="Arial" w:eastAsia="Microsoft YaHei" w:hAnsi="Arial"/>
      <w:b/>
      <w:bCs/>
      <w:sz w:val="56"/>
      <w:szCs w:val="56"/>
    </w:rPr>
  </w:style>
  <w:style w:type="paragraph" w:styleId="a0">
    <w:name w:val="Body Text"/>
    <w:basedOn w:val="a1"/>
    <w:pPr>
      <w:spacing w:after="120"/>
    </w:pPr>
    <w:rPr>
      <w:rFonts w:cs="Times New Roman"/>
      <w:color w:val="000000"/>
      <w:sz w:val="28"/>
      <w:szCs w:val="20"/>
    </w:rPr>
  </w:style>
  <w:style w:type="paragraph" w:styleId="affb">
    <w:name w:val="List"/>
    <w:basedOn w:val="a0"/>
    <w:rPr>
      <w:rFonts w:cs="Mangal"/>
    </w:rPr>
  </w:style>
  <w:style w:type="paragraph" w:styleId="a6">
    <w:name w:val="Title"/>
    <w:basedOn w:val="a1"/>
    <w:link w:val="a5"/>
    <w:pPr>
      <w:suppressLineNumbers/>
      <w:spacing w:before="120" w:after="120"/>
    </w:pPr>
    <w:rPr>
      <w:i/>
      <w:iCs/>
    </w:rPr>
  </w:style>
  <w:style w:type="paragraph" w:styleId="affc">
    <w:name w:val="index heading"/>
    <w:basedOn w:val="a1"/>
    <w:pPr>
      <w:suppressLineNumbers/>
    </w:pPr>
  </w:style>
  <w:style w:type="paragraph" w:styleId="affd">
    <w:name w:val="caption"/>
    <w:basedOn w:val="10"/>
  </w:style>
  <w:style w:type="paragraph" w:customStyle="1" w:styleId="ConsPlusTitle">
    <w:name w:val="ConsPlusTitle"/>
    <w:uiPriority w:val="9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affe">
    <w:name w:val="Содержимое таблицы"/>
    <w:basedOn w:val="a1"/>
    <w:pPr>
      <w:suppressLineNumbers/>
    </w:pPr>
  </w:style>
  <w:style w:type="paragraph" w:customStyle="1" w:styleId="ConsPlusCell">
    <w:name w:val="ConsPlusCell"/>
    <w:rPr>
      <w:rFonts w:ascii="Arial" w:eastAsia="Times New Roman" w:hAnsi="Arial" w:cs="Arial"/>
      <w:sz w:val="20"/>
      <w:szCs w:val="20"/>
      <w:lang w:eastAsia="zh-CN"/>
    </w:rPr>
  </w:style>
  <w:style w:type="paragraph" w:styleId="afff">
    <w:name w:val="Normal (Web)"/>
    <w:basedOn w:val="a1"/>
    <w:uiPriority w:val="99"/>
    <w:pPr>
      <w:spacing w:before="100" w:after="100"/>
    </w:pPr>
    <w:rPr>
      <w:rFonts w:ascii="Tahoma" w:eastAsia="Tahoma" w:hAnsi="Tahoma" w:cs="Tahoma"/>
    </w:rPr>
  </w:style>
  <w:style w:type="paragraph" w:customStyle="1" w:styleId="afff0">
    <w:name w:val="Заголовок таблицы"/>
    <w:basedOn w:val="affe"/>
    <w:pPr>
      <w:jc w:val="center"/>
    </w:pPr>
    <w:rPr>
      <w:b/>
      <w:bCs/>
    </w:rPr>
  </w:style>
  <w:style w:type="paragraph" w:styleId="ab">
    <w:name w:val="header"/>
    <w:basedOn w:val="a1"/>
    <w:link w:val="12"/>
    <w:uiPriority w:val="99"/>
    <w:pPr>
      <w:suppressLineNumbers/>
      <w:tabs>
        <w:tab w:val="center" w:pos="4512"/>
        <w:tab w:val="right" w:pos="9025"/>
      </w:tabs>
    </w:pPr>
  </w:style>
  <w:style w:type="paragraph" w:customStyle="1" w:styleId="ConsPlusCell1">
    <w:name w:val="ConsPlusCell1"/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afff1">
    <w:name w:val="Прижатый влево"/>
    <w:basedOn w:val="a1"/>
  </w:style>
  <w:style w:type="paragraph" w:customStyle="1" w:styleId="ConsPlusNormal">
    <w:name w:val="ConsPlusNormal"/>
    <w:pPr>
      <w:spacing w:after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2">
    <w:name w:val="Текст в заданном формате"/>
    <w:basedOn w:val="a1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100">
    <w:name w:val="Заголовок 10"/>
    <w:basedOn w:val="10"/>
    <w:next w:val="a0"/>
    <w:rPr>
      <w:sz w:val="42"/>
      <w:szCs w:val="42"/>
    </w:rPr>
  </w:style>
  <w:style w:type="paragraph" w:styleId="afff3">
    <w:name w:val="footer"/>
    <w:basedOn w:val="a1"/>
    <w:link w:val="afff4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ConsPlusNormal1">
    <w:name w:val="ConsPlusNormal1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2">
    <w:name w:val="ConsPlusCel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">
    <w:name w:val="ConsPlusNonformat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1">
    <w:name w:val="ConsPlusTitle1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5">
    <w:name w:val="Balloon Text"/>
    <w:basedOn w:val="a1"/>
    <w:rPr>
      <w:rFonts w:ascii="Tahoma" w:eastAsia="Tahoma" w:hAnsi="Tahoma" w:cs="Tahoma"/>
      <w:sz w:val="16"/>
      <w:szCs w:val="14"/>
    </w:rPr>
  </w:style>
  <w:style w:type="paragraph" w:customStyle="1" w:styleId="ConsPlusNormal2">
    <w:name w:val="ConsPlusNorma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3">
    <w:name w:val="ConsPlusCell3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1">
    <w:name w:val="ConsPlusNonformat1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2">
    <w:name w:val="ConsPlusTitle2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6">
    <w:name w:val="Block Text"/>
    <w:basedOn w:val="a1"/>
    <w:pPr>
      <w:spacing w:after="283"/>
      <w:ind w:left="567" w:right="567"/>
    </w:pPr>
  </w:style>
  <w:style w:type="paragraph" w:styleId="a8">
    <w:name w:val="Subtitle"/>
    <w:basedOn w:val="10"/>
    <w:next w:val="a0"/>
    <w:link w:val="a7"/>
    <w:pPr>
      <w:spacing w:before="60"/>
    </w:pPr>
    <w:rPr>
      <w:i/>
      <w:iCs/>
      <w:sz w:val="36"/>
      <w:szCs w:val="36"/>
    </w:rPr>
  </w:style>
  <w:style w:type="paragraph" w:customStyle="1" w:styleId="afff7">
    <w:name w:val="Первая строка с отступом"/>
    <w:basedOn w:val="a0"/>
    <w:pPr>
      <w:spacing w:after="0"/>
      <w:ind w:firstLine="283"/>
    </w:pPr>
  </w:style>
  <w:style w:type="paragraph" w:customStyle="1" w:styleId="ConsPlusDocList">
    <w:name w:val="ConsPlusDocList"/>
    <w:rPr>
      <w:rFonts w:ascii="Courier New" w:eastAsia="Arial" w:hAnsi="Courier New" w:cs="Courier New"/>
      <w:sz w:val="20"/>
      <w:szCs w:val="24"/>
      <w:lang w:eastAsia="zh-CN" w:bidi="hi-IN"/>
    </w:rPr>
  </w:style>
  <w:style w:type="paragraph" w:customStyle="1" w:styleId="ConsPlusTitlePage">
    <w:name w:val="ConsPlusTitlePage"/>
    <w:rPr>
      <w:rFonts w:ascii="Tahoma" w:eastAsia="Arial" w:hAnsi="Tahoma" w:cs="Courier New"/>
      <w:sz w:val="20"/>
      <w:szCs w:val="24"/>
      <w:lang w:eastAsia="zh-CN" w:bidi="hi-IN"/>
    </w:rPr>
  </w:style>
  <w:style w:type="paragraph" w:customStyle="1" w:styleId="ConsPlusJurTerm">
    <w:name w:val="ConsPlusJurTerm"/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afff8">
    <w:name w:val="Таблицы (моноширинный)"/>
    <w:basedOn w:val="a1"/>
    <w:rPr>
      <w:rFonts w:ascii="Courier New" w:eastAsia="Courier New" w:hAnsi="Courier New" w:cs="Courier New"/>
    </w:rPr>
  </w:style>
  <w:style w:type="paragraph" w:customStyle="1" w:styleId="afff9">
    <w:name w:val="Комментарий"/>
    <w:rPr>
      <w:rFonts w:ascii="Times New Roman" w:eastAsia="SimSun" w:hAnsi="Times New Roman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a">
    <w:name w:val="Моноширинный"/>
    <w:basedOn w:val="a1"/>
    <w:rPr>
      <w:rFonts w:ascii="Courier New" w:eastAsia="Courier New" w:hAnsi="Courier New" w:cs="Courier New"/>
    </w:rPr>
  </w:style>
  <w:style w:type="paragraph" w:customStyle="1" w:styleId="afffb">
    <w:name w:val="Текст (справка)"/>
    <w:basedOn w:val="a1"/>
    <w:pPr>
      <w:spacing w:after="0"/>
      <w:ind w:left="170" w:right="170"/>
    </w:pPr>
  </w:style>
  <w:style w:type="paragraph" w:customStyle="1" w:styleId="afffc">
    <w:name w:val="Заголовок статьи"/>
    <w:basedOn w:val="a1"/>
    <w:pPr>
      <w:spacing w:after="0"/>
      <w:ind w:left="1612" w:hanging="892"/>
      <w:jc w:val="both"/>
    </w:pPr>
  </w:style>
  <w:style w:type="paragraph" w:customStyle="1" w:styleId="afffd">
    <w:name w:val="Нормальный (таблица)"/>
    <w:basedOn w:val="a1"/>
    <w:pPr>
      <w:jc w:val="both"/>
    </w:pPr>
  </w:style>
  <w:style w:type="paragraph" w:customStyle="1" w:styleId="afffe">
    <w:name w:val="Текст (лев. подпись)"/>
    <w:basedOn w:val="a1"/>
  </w:style>
  <w:style w:type="paragraph" w:customStyle="1" w:styleId="affff">
    <w:name w:val="Текст (прав. подпись)"/>
    <w:basedOn w:val="a1"/>
    <w:pPr>
      <w:jc w:val="right"/>
    </w:pPr>
  </w:style>
  <w:style w:type="paragraph" w:customStyle="1" w:styleId="affff0">
    <w:name w:val="Текст в таблице"/>
    <w:basedOn w:val="afffd"/>
    <w:pPr>
      <w:spacing w:after="0"/>
      <w:ind w:firstLine="500"/>
    </w:pPr>
  </w:style>
  <w:style w:type="paragraph" w:customStyle="1" w:styleId="affff1">
    <w:name w:val="Технический комментарий"/>
    <w:basedOn w:val="a1"/>
    <w:rPr>
      <w:color w:val="463F31"/>
      <w:shd w:val="clear" w:color="auto" w:fill="FFFFA6"/>
    </w:rPr>
  </w:style>
  <w:style w:type="paragraph" w:customStyle="1" w:styleId="affff2">
    <w:name w:val="Информация об изменениях документа"/>
    <w:basedOn w:val="afff9"/>
    <w:rPr>
      <w:i/>
    </w:rPr>
  </w:style>
  <w:style w:type="paragraph" w:customStyle="1" w:styleId="affff3">
    <w:name w:val="Комментарий пользователя"/>
    <w:basedOn w:val="afff9"/>
    <w:rPr>
      <w:shd w:val="clear" w:color="auto" w:fill="FFDFE0"/>
    </w:rPr>
  </w:style>
  <w:style w:type="paragraph" w:customStyle="1" w:styleId="affff4">
    <w:name w:val="Оглавление"/>
    <w:basedOn w:val="afff8"/>
    <w:pPr>
      <w:spacing w:after="0"/>
      <w:ind w:left="140"/>
    </w:pPr>
  </w:style>
  <w:style w:type="paragraph" w:customStyle="1" w:styleId="affff5">
    <w:name w:val="Словарная статья"/>
    <w:basedOn w:val="a1"/>
    <w:pPr>
      <w:spacing w:after="0"/>
      <w:ind w:right="118"/>
      <w:jc w:val="both"/>
    </w:pPr>
  </w:style>
  <w:style w:type="paragraph" w:customStyle="1" w:styleId="affff6">
    <w:name w:val="Колонтитул (левый)"/>
    <w:basedOn w:val="afffe"/>
    <w:rPr>
      <w:sz w:val="14"/>
    </w:rPr>
  </w:style>
  <w:style w:type="paragraph" w:customStyle="1" w:styleId="affff7">
    <w:name w:val="Колонтитул (правый)"/>
    <w:basedOn w:val="affff"/>
    <w:rPr>
      <w:sz w:val="14"/>
    </w:rPr>
  </w:style>
  <w:style w:type="paragraph" w:customStyle="1" w:styleId="affff8">
    <w:name w:val="Основное меню (преемственное)"/>
    <w:basedOn w:val="a1"/>
    <w:pPr>
      <w:spacing w:after="0"/>
      <w:ind w:firstLine="720"/>
      <w:jc w:val="both"/>
    </w:pPr>
    <w:rPr>
      <w:rFonts w:ascii="Verdana" w:eastAsia="Verdana" w:hAnsi="Verdana" w:cs="Verdana"/>
      <w:sz w:val="22"/>
    </w:rPr>
  </w:style>
  <w:style w:type="paragraph" w:customStyle="1" w:styleId="affff9">
    <w:name w:val="Постоянная часть"/>
    <w:basedOn w:val="affff8"/>
    <w:rPr>
      <w:sz w:val="20"/>
    </w:rPr>
  </w:style>
  <w:style w:type="paragraph" w:customStyle="1" w:styleId="affffa">
    <w:name w:val="Переменная часть"/>
    <w:basedOn w:val="affff8"/>
    <w:rPr>
      <w:sz w:val="18"/>
    </w:rPr>
  </w:style>
  <w:style w:type="paragraph" w:customStyle="1" w:styleId="affffb">
    <w:name w:val="Интерактивный заголовок"/>
    <w:basedOn w:val="10"/>
    <w:rPr>
      <w:rFonts w:ascii="Verdana" w:eastAsia="Verdana" w:hAnsi="Verdana" w:cs="Verdana"/>
      <w:color w:val="0058A9"/>
      <w:sz w:val="22"/>
      <w:shd w:val="clear" w:color="auto" w:fill="F0F0F0"/>
    </w:rPr>
  </w:style>
  <w:style w:type="paragraph" w:customStyle="1" w:styleId="affffc">
    <w:name w:val="Центрированный (таблица)"/>
    <w:basedOn w:val="afffd"/>
    <w:pPr>
      <w:jc w:val="center"/>
    </w:pPr>
  </w:style>
  <w:style w:type="paragraph" w:customStyle="1" w:styleId="affffd">
    <w:name w:val="Необходимые документы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e">
    <w:name w:val="Куда обратиться?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">
    <w:name w:val="Внимание: недобросовестность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0">
    <w:name w:val="Внимание: криминал!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1">
    <w:name w:val="Примечание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2">
    <w:name w:val="Пример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3">
    <w:name w:val="Информация об изменениях"/>
    <w:rPr>
      <w:rFonts w:ascii="Times New Roman" w:eastAsia="SimSun" w:hAnsi="Times New Roman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f4">
    <w:name w:val="Заголовок для информации об изменениях"/>
    <w:basedOn w:val="1"/>
    <w:rPr>
      <w:color w:val="26282F"/>
      <w:sz w:val="18"/>
      <w:shd w:val="clear" w:color="auto" w:fill="FFFFFF"/>
    </w:rPr>
  </w:style>
  <w:style w:type="paragraph" w:customStyle="1" w:styleId="afffff5">
    <w:name w:val="Подвал для информации об изменениях"/>
    <w:basedOn w:val="1"/>
    <w:pPr>
      <w:spacing w:before="108" w:after="108"/>
    </w:pPr>
    <w:rPr>
      <w:b w:val="0"/>
      <w:color w:val="26282F"/>
      <w:sz w:val="18"/>
    </w:rPr>
  </w:style>
  <w:style w:type="paragraph" w:customStyle="1" w:styleId="afffff6">
    <w:name w:val="Текст информации об изменениях"/>
    <w:basedOn w:val="a1"/>
    <w:pPr>
      <w:spacing w:after="0"/>
      <w:ind w:firstLine="720"/>
      <w:jc w:val="both"/>
    </w:pPr>
    <w:rPr>
      <w:color w:val="353842"/>
      <w:sz w:val="18"/>
    </w:rPr>
  </w:style>
  <w:style w:type="paragraph" w:customStyle="1" w:styleId="afffff7">
    <w:name w:val="Подзаголовок для информации об изменениях"/>
    <w:basedOn w:val="afffff6"/>
    <w:rPr>
      <w:b/>
    </w:rPr>
  </w:style>
  <w:style w:type="paragraph" w:customStyle="1" w:styleId="afffff8">
    <w:name w:val="Заголовок группы контролов"/>
    <w:basedOn w:val="a1"/>
    <w:pPr>
      <w:spacing w:after="0"/>
      <w:ind w:firstLine="720"/>
      <w:jc w:val="both"/>
    </w:pPr>
    <w:rPr>
      <w:b/>
      <w:color w:val="000000"/>
    </w:rPr>
  </w:style>
  <w:style w:type="paragraph" w:customStyle="1" w:styleId="afffff9">
    <w:name w:val="Заголовок распахивающейся части диалога"/>
    <w:basedOn w:val="a1"/>
    <w:pPr>
      <w:spacing w:after="0"/>
      <w:ind w:firstLine="720"/>
      <w:jc w:val="both"/>
    </w:pPr>
    <w:rPr>
      <w:i/>
      <w:color w:val="000080"/>
      <w:sz w:val="22"/>
    </w:rPr>
  </w:style>
  <w:style w:type="paragraph" w:customStyle="1" w:styleId="afffffa">
    <w:name w:val="Ссылка на официальную публикацию"/>
    <w:basedOn w:val="a1"/>
    <w:pPr>
      <w:spacing w:after="0"/>
      <w:ind w:firstLine="720"/>
      <w:jc w:val="both"/>
    </w:pPr>
  </w:style>
  <w:style w:type="paragraph" w:customStyle="1" w:styleId="afffffb">
    <w:name w:val="Подчёркнутый текст"/>
    <w:basedOn w:val="a1"/>
    <w:pPr>
      <w:spacing w:after="0"/>
      <w:ind w:firstLine="720"/>
      <w:jc w:val="both"/>
    </w:pPr>
  </w:style>
  <w:style w:type="paragraph" w:customStyle="1" w:styleId="afffffc">
    <w:name w:val="Внимание"/>
    <w:basedOn w:val="a1"/>
    <w:rPr>
      <w:shd w:val="clear" w:color="auto" w:fill="F5F3DA"/>
    </w:rPr>
  </w:style>
  <w:style w:type="paragraph" w:customStyle="1" w:styleId="afffffd">
    <w:name w:val="Напишите нам"/>
    <w:basedOn w:val="a1"/>
    <w:rPr>
      <w:sz w:val="20"/>
      <w:shd w:val="clear" w:color="auto" w:fill="EFFFAD"/>
    </w:rPr>
  </w:style>
  <w:style w:type="paragraph" w:customStyle="1" w:styleId="afffffe">
    <w:name w:val="Текст ЭР (см. также)"/>
    <w:basedOn w:val="a1"/>
    <w:pPr>
      <w:spacing w:before="200" w:after="0"/>
    </w:pPr>
    <w:rPr>
      <w:sz w:val="20"/>
    </w:rPr>
  </w:style>
  <w:style w:type="paragraph" w:customStyle="1" w:styleId="affffff">
    <w:name w:val="Заголовок ЭР (левое окно)"/>
    <w:basedOn w:val="a1"/>
    <w:pPr>
      <w:spacing w:before="300" w:after="250"/>
      <w:jc w:val="center"/>
    </w:pPr>
    <w:rPr>
      <w:b/>
      <w:color w:val="26282F"/>
      <w:sz w:val="26"/>
    </w:rPr>
  </w:style>
  <w:style w:type="paragraph" w:customStyle="1" w:styleId="affffff0">
    <w:name w:val="Заголовок ЭР (правое окно)"/>
    <w:basedOn w:val="affffff"/>
    <w:pPr>
      <w:jc w:val="left"/>
    </w:pPr>
  </w:style>
  <w:style w:type="paragraph" w:customStyle="1" w:styleId="-0">
    <w:name w:val="ЭР-содержание (правое окно)"/>
    <w:basedOn w:val="a1"/>
    <w:pPr>
      <w:spacing w:before="300" w:after="0"/>
    </w:pPr>
  </w:style>
  <w:style w:type="paragraph" w:customStyle="1" w:styleId="affffff1">
    <w:name w:val="Формула"/>
    <w:basedOn w:val="a1"/>
    <w:rPr>
      <w:shd w:val="clear" w:color="auto" w:fill="F5F3DA"/>
    </w:rPr>
  </w:style>
  <w:style w:type="paragraph" w:customStyle="1" w:styleId="affffff2">
    <w:name w:val="Дочерний элемент списка"/>
    <w:basedOn w:val="a1"/>
    <w:pPr>
      <w:jc w:val="both"/>
    </w:pPr>
    <w:rPr>
      <w:color w:val="868381"/>
      <w:sz w:val="20"/>
    </w:rPr>
  </w:style>
  <w:style w:type="paragraph" w:customStyle="1" w:styleId="24">
    <w:name w:val="Обзор изменений документа 2"/>
    <w:rPr>
      <w:rFonts w:ascii="Times New Roman" w:eastAsia="SimSun" w:hAnsi="Times New Roman" w:cs="Mangal"/>
      <w:i/>
      <w:color w:val="800080"/>
      <w:sz w:val="24"/>
      <w:szCs w:val="24"/>
      <w:lang w:eastAsia="zh-CN" w:bidi="hi-IN"/>
    </w:rPr>
  </w:style>
  <w:style w:type="paragraph" w:customStyle="1" w:styleId="15">
    <w:name w:val="Обзор изменений документа 1"/>
    <w:basedOn w:val="a1"/>
    <w:pPr>
      <w:jc w:val="center"/>
    </w:pPr>
    <w:rPr>
      <w:i/>
      <w:color w:val="800080"/>
    </w:rPr>
  </w:style>
  <w:style w:type="paragraph" w:customStyle="1" w:styleId="affffff3">
    <w:name w:val="Основное меню (по умолчанию)"/>
    <w:basedOn w:val="a1"/>
    <w:pPr>
      <w:spacing w:after="0"/>
      <w:ind w:firstLine="720"/>
      <w:jc w:val="both"/>
    </w:pPr>
    <w:rPr>
      <w:sz w:val="20"/>
    </w:rPr>
  </w:style>
  <w:style w:type="paragraph" w:customStyle="1" w:styleId="affffff4">
    <w:name w:val="Подсказки для контекста"/>
    <w:basedOn w:val="a1"/>
    <w:pPr>
      <w:spacing w:after="0"/>
      <w:ind w:firstLine="720"/>
    </w:pPr>
    <w:rPr>
      <w:color w:val="000000"/>
      <w:sz w:val="16"/>
    </w:rPr>
  </w:style>
  <w:style w:type="paragraph" w:styleId="ad">
    <w:name w:val="footnote text"/>
    <w:basedOn w:val="a1"/>
    <w:link w:val="13"/>
    <w:rPr>
      <w:sz w:val="20"/>
      <w:szCs w:val="18"/>
    </w:rPr>
  </w:style>
  <w:style w:type="paragraph" w:customStyle="1" w:styleId="western">
    <w:name w:val="western"/>
    <w:basedOn w:val="a1"/>
    <w:pPr>
      <w:spacing w:before="100" w:after="119"/>
    </w:pPr>
    <w:rPr>
      <w:rFonts w:eastAsia="Times New Roman" w:cs="Times New Roman"/>
      <w:color w:val="000000"/>
      <w:sz w:val="28"/>
      <w:szCs w:val="28"/>
      <w:lang w:eastAsia="ru-RU" w:bidi="ar-SA"/>
    </w:rPr>
  </w:style>
  <w:style w:type="paragraph" w:customStyle="1" w:styleId="16">
    <w:name w:val="нум список 1"/>
    <w:pPr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sz w:val="20"/>
      <w:szCs w:val="20"/>
      <w:lang w:eastAsia="zh-CN" w:bidi="hi-IN"/>
    </w:rPr>
  </w:style>
  <w:style w:type="character" w:customStyle="1" w:styleId="extended-textfull">
    <w:name w:val="extended-text__full"/>
    <w:basedOn w:val="a2"/>
  </w:style>
  <w:style w:type="paragraph" w:styleId="affffff5">
    <w:name w:val="List Paragraph"/>
    <w:basedOn w:val="a"/>
    <w:link w:val="affffff6"/>
    <w:uiPriority w:val="34"/>
    <w:qFormat/>
    <w:pPr>
      <w:ind w:left="720"/>
      <w:contextualSpacing/>
    </w:pPr>
  </w:style>
  <w:style w:type="character" w:customStyle="1" w:styleId="affffff7">
    <w:name w:val="Основной текст_"/>
    <w:link w:val="25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2">
    <w:name w:val="Основной текст (9)_"/>
    <w:link w:val="93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paragraph" w:customStyle="1" w:styleId="25">
    <w:name w:val="Основной текст2"/>
    <w:basedOn w:val="a"/>
    <w:link w:val="affffff7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93">
    <w:name w:val="Основной текст (9)"/>
    <w:basedOn w:val="a"/>
    <w:link w:val="92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FontStyle18">
    <w:name w:val="Font Style18"/>
    <w:rPr>
      <w:rFonts w:ascii="Times New Roman" w:hAnsi="Times New Roman" w:cs="Times New Roman" w:hint="default"/>
      <w:b/>
      <w:bCs/>
      <w:sz w:val="26"/>
      <w:szCs w:val="26"/>
    </w:rPr>
  </w:style>
  <w:style w:type="paragraph" w:styleId="affffff8">
    <w:name w:val="No Spacing"/>
    <w:qFormat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fffff6">
    <w:name w:val="Абзац списка Знак"/>
    <w:link w:val="affffff5"/>
    <w:uiPriority w:val="34"/>
    <w:qFormat/>
  </w:style>
  <w:style w:type="character" w:customStyle="1" w:styleId="afff4">
    <w:name w:val="Нижний колонтитул Знак"/>
    <w:basedOn w:val="a2"/>
    <w:link w:val="afff3"/>
    <w:uiPriority w:val="99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32">
    <w:name w:val="Основной текст (3)_"/>
    <w:link w:val="33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styleId="affffff9">
    <w:name w:val="Hyperlink"/>
    <w:basedOn w:val="a2"/>
    <w:uiPriority w:val="99"/>
    <w:semiHidden/>
    <w:unhideWhenUsed/>
    <w:rPr>
      <w:color w:val="0000FF"/>
      <w:u w:val="single"/>
    </w:rPr>
  </w:style>
  <w:style w:type="character" w:customStyle="1" w:styleId="11">
    <w:name w:val="Заголовок 1 Знак"/>
    <w:basedOn w:val="a2"/>
    <w:link w:val="1"/>
    <w:rPr>
      <w:rFonts w:ascii="Arial" w:eastAsia="Microsoft YaHei" w:hAnsi="Arial" w:cs="Mangal"/>
      <w:b/>
      <w:bCs/>
      <w:sz w:val="56"/>
      <w:szCs w:val="56"/>
      <w:lang w:eastAsia="zh-CN" w:bidi="hi-IN"/>
    </w:rPr>
  </w:style>
  <w:style w:type="paragraph" w:customStyle="1" w:styleId="17">
    <w:name w:val="Основной текст1"/>
    <w:basedOn w:val="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85pt0pt">
    <w:name w:val="Основной текст + 8;5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17"/>
      <w:szCs w:val="17"/>
      <w:u w:val="none"/>
      <w:lang w:val="en-US"/>
    </w:rPr>
  </w:style>
  <w:style w:type="character" w:customStyle="1" w:styleId="b">
    <w:name w:val="Обычнbй Знак"/>
    <w:link w:val="b0"/>
    <w:locked/>
    <w:rsid w:val="00665501"/>
    <w:rPr>
      <w:rFonts w:ascii="Times New Roman" w:eastAsia="Times New Roman" w:hAnsi="Times New Roman" w:cs="Times New Roman"/>
      <w:sz w:val="28"/>
      <w:szCs w:val="20"/>
    </w:rPr>
  </w:style>
  <w:style w:type="paragraph" w:customStyle="1" w:styleId="b0">
    <w:name w:val="Обычнbй"/>
    <w:link w:val="b"/>
    <w:rsid w:val="0066550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34">
    <w:name w:val="Body Text Indent 3"/>
    <w:basedOn w:val="a"/>
    <w:link w:val="35"/>
    <w:uiPriority w:val="99"/>
    <w:semiHidden/>
    <w:unhideWhenUsed/>
    <w:rsid w:val="002240A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uiPriority w:val="99"/>
    <w:semiHidden/>
    <w:rsid w:val="002240A5"/>
    <w:rPr>
      <w:sz w:val="16"/>
      <w:szCs w:val="16"/>
    </w:rPr>
  </w:style>
  <w:style w:type="paragraph" w:customStyle="1" w:styleId="Title">
    <w:name w:val="Title!Название НПА"/>
    <w:basedOn w:val="a"/>
    <w:rsid w:val="002240A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b1">
    <w:name w:val="Обычнbй"/>
    <w:link w:val="b2"/>
    <w:rsid w:val="001408C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b2">
    <w:name w:val="Обычнbй Знак"/>
    <w:link w:val="b1"/>
    <w:rsid w:val="001408C0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f12">
    <w:name w:val="Основной текШf1т с отступом 2"/>
    <w:basedOn w:val="a"/>
    <w:uiPriority w:val="99"/>
    <w:rsid w:val="001408C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fffffa">
    <w:name w:val="Body Text Indent"/>
    <w:basedOn w:val="a"/>
    <w:link w:val="affffffb"/>
    <w:uiPriority w:val="99"/>
    <w:semiHidden/>
    <w:unhideWhenUsed/>
    <w:rsid w:val="003E202F"/>
    <w:pPr>
      <w:spacing w:after="120"/>
      <w:ind w:left="283"/>
    </w:pPr>
  </w:style>
  <w:style w:type="character" w:customStyle="1" w:styleId="affffffb">
    <w:name w:val="Основной текст с отступом Знак"/>
    <w:basedOn w:val="a2"/>
    <w:link w:val="affffffa"/>
    <w:uiPriority w:val="99"/>
    <w:semiHidden/>
    <w:rsid w:val="003E2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9E346-79F6-4741-8C5F-E60EC0F46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HP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Tarasov</cp:lastModifiedBy>
  <cp:revision>2</cp:revision>
  <cp:lastPrinted>2024-09-02T12:22:00Z</cp:lastPrinted>
  <dcterms:created xsi:type="dcterms:W3CDTF">2024-12-19T07:48:00Z</dcterms:created>
  <dcterms:modified xsi:type="dcterms:W3CDTF">2024-12-19T07:48:00Z</dcterms:modified>
</cp:coreProperties>
</file>